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rFonts w:ascii="News Gothic MT"/>
          <w:color w:val="auto"/>
          <w:sz w:val="20"/>
          <w:szCs w:val="20"/>
        </w:rPr>
        <w:id w:val="239736648"/>
        <w:docPartObj>
          <w:docPartGallery w:val="Cover Pages"/>
          <w:docPartUnique/>
        </w:docPartObj>
      </w:sdtPr>
      <w:sdtEndPr>
        <w:rPr>
          <w:rFonts w:asciiTheme="majorHAnsi" w:eastAsiaTheme="majorEastAsia" w:hAnsiTheme="majorHAnsi" w:cstheme="majorBidi"/>
          <w:sz w:val="72"/>
          <w:szCs w:val="72"/>
        </w:rPr>
      </w:sdtEndPr>
      <w:sdtContent>
        <w:p w14:paraId="1E11849F" w14:textId="0163C75B" w:rsidR="00CE05CD" w:rsidRDefault="69C4308C" w:rsidP="0C486025">
          <w:pPr>
            <w:pStyle w:val="Tittel"/>
            <w:rPr>
              <w:rFonts w:ascii="Rockwell Nova" w:eastAsia="Rockwell Nova" w:hAnsi="Rockwell Nova" w:cs="Rockwell Nova"/>
            </w:rPr>
          </w:pPr>
          <w:r>
            <w:rPr>
              <w:noProof/>
            </w:rPr>
            <w:drawing>
              <wp:inline distT="0" distB="0" distL="0" distR="0" wp14:anchorId="320F7912" wp14:editId="53C694A9">
                <wp:extent cx="828675" cy="101237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8675" cy="1012371"/>
                        </a:xfrm>
                        <a:prstGeom prst="rect">
                          <a:avLst/>
                        </a:prstGeom>
                      </pic:spPr>
                    </pic:pic>
                  </a:graphicData>
                </a:graphic>
              </wp:inline>
            </w:drawing>
          </w:r>
          <w:r w:rsidRPr="6CC264EE">
            <w:rPr>
              <w:rFonts w:ascii="Rockwell Nova" w:eastAsia="Rockwell Nova" w:hAnsi="Rockwell Nova" w:cs="Rockwell Nova"/>
              <w:color w:val="1F497D" w:themeColor="text2"/>
            </w:rPr>
            <w:t>Alvdal Kommune</w:t>
          </w:r>
        </w:p>
        <w:p w14:paraId="29445632" w14:textId="4F4C433B" w:rsidR="00CE05CD" w:rsidRDefault="69C4308C" w:rsidP="0C486025">
          <w:pPr>
            <w:pStyle w:val="Tittel"/>
            <w:rPr>
              <w:rFonts w:ascii="Rockwell Nova" w:eastAsia="Rockwell Nova" w:hAnsi="Rockwell Nova" w:cs="Rockwell Nova"/>
            </w:rPr>
          </w:pPr>
          <w:r>
            <w:rPr>
              <w:noProof/>
            </w:rPr>
            <w:drawing>
              <wp:inline distT="0" distB="0" distL="0" distR="0" wp14:anchorId="4912B6AA" wp14:editId="6268405C">
                <wp:extent cx="2095500" cy="25241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13">
                          <a:extLst>
                            <a:ext uri="{28A0092B-C50C-407E-A947-70E740481C1C}">
                              <a14:useLocalDpi xmlns:a14="http://schemas.microsoft.com/office/drawing/2010/main" val="0"/>
                            </a:ext>
                          </a:extLst>
                        </a:blip>
                        <a:stretch>
                          <a:fillRect/>
                        </a:stretch>
                      </pic:blipFill>
                      <pic:spPr>
                        <a:xfrm>
                          <a:off x="0" y="0"/>
                          <a:ext cx="2095500" cy="2524125"/>
                        </a:xfrm>
                        <a:prstGeom prst="rect">
                          <a:avLst/>
                        </a:prstGeom>
                      </pic:spPr>
                    </pic:pic>
                  </a:graphicData>
                </a:graphic>
              </wp:inline>
            </w:drawing>
          </w:r>
        </w:p>
        <w:p w14:paraId="68166F64" w14:textId="02CFC345" w:rsidR="00CE05CD" w:rsidRDefault="00000000" w:rsidP="0C486025">
          <w:pPr>
            <w:pStyle w:val="Tittel"/>
            <w:rPr>
              <w:rFonts w:ascii="Rockwell Nova" w:eastAsia="Rockwell Nova" w:hAnsi="Rockwell Nova" w:cs="Rockwell Nova"/>
              <w:sz w:val="32"/>
              <w:szCs w:val="32"/>
            </w:rPr>
          </w:pPr>
          <w:sdt>
            <w:sdtPr>
              <w:alias w:val="Titel"/>
              <w:id w:val="1637407396"/>
              <w:placeholder>
                <w:docPart w:val="DefaultPlaceholder_1081868574"/>
              </w:placeholder>
              <w:text/>
            </w:sdtPr>
            <w:sdtContent>
              <w:r w:rsidR="69C4308C" w:rsidRPr="6CC264EE">
                <w:rPr>
                  <w:rFonts w:ascii="Rockwell Nova" w:eastAsia="Rockwell Nova" w:hAnsi="Rockwell Nova" w:cs="Rockwell Nova"/>
                  <w:sz w:val="72"/>
                  <w:szCs w:val="72"/>
                </w:rPr>
                <w:t>Fysioterapi- og ergoterapiplan</w:t>
              </w:r>
              <w:r w:rsidR="140482FD" w:rsidRPr="6CC264EE">
                <w:rPr>
                  <w:rFonts w:ascii="Rockwell Nova" w:eastAsia="Rockwell Nova" w:hAnsi="Rockwell Nova" w:cs="Rockwell Nova"/>
                  <w:sz w:val="72"/>
                  <w:szCs w:val="72"/>
                </w:rPr>
                <w:t xml:space="preserve"> </w:t>
              </w:r>
              <w:r w:rsidR="69C4308C" w:rsidRPr="6CC264EE">
                <w:rPr>
                  <w:rFonts w:ascii="Rockwell Nova" w:eastAsia="Rockwell Nova" w:hAnsi="Rockwell Nova" w:cs="Rockwell Nova"/>
                  <w:sz w:val="72"/>
                  <w:szCs w:val="72"/>
                </w:rPr>
                <w:t xml:space="preserve"> </w:t>
              </w:r>
              <w:r w:rsidR="7356F595" w:rsidRPr="6CC264EE">
                <w:rPr>
                  <w:rFonts w:ascii="Rockwell Nova" w:eastAsia="Rockwell Nova" w:hAnsi="Rockwell Nova" w:cs="Rockwell Nova"/>
                  <w:sz w:val="72"/>
                  <w:szCs w:val="72"/>
                </w:rPr>
                <w:t xml:space="preserve">     </w:t>
              </w:r>
              <w:bookmarkStart w:id="0" w:name="_Int_zkLsRm5f"/>
              <w:r w:rsidR="7356F595" w:rsidRPr="6CC264EE">
                <w:rPr>
                  <w:rFonts w:ascii="Rockwell Nova" w:eastAsia="Rockwell Nova" w:hAnsi="Rockwell Nova" w:cs="Rockwell Nova"/>
                  <w:sz w:val="72"/>
                  <w:szCs w:val="72"/>
                </w:rPr>
                <w:t xml:space="preserve">   (</w:t>
              </w:r>
              <w:bookmarkEnd w:id="0"/>
              <w:r w:rsidR="69C4308C" w:rsidRPr="6CC264EE">
                <w:rPr>
                  <w:rFonts w:ascii="Rockwell Nova" w:eastAsia="Rockwell Nova" w:hAnsi="Rockwell Nova" w:cs="Rockwell Nova"/>
                  <w:sz w:val="72"/>
                  <w:szCs w:val="72"/>
                </w:rPr>
                <w:t>2023-2027</w:t>
              </w:r>
              <w:commentRangeStart w:id="1"/>
            </w:sdtContent>
          </w:sdt>
          <w:r w:rsidR="69C4308C" w:rsidRPr="6CC264EE">
            <w:rPr>
              <w:rFonts w:ascii="Rockwell Nova" w:eastAsia="Rockwell Nova" w:hAnsi="Rockwell Nova" w:cs="Rockwell Nova"/>
            </w:rPr>
            <w:t>)</w:t>
          </w:r>
          <w:r w:rsidR="00CE05CD">
            <w:br/>
          </w:r>
          <w:sdt>
            <w:sdtPr>
              <w:alias w:val="Ondertitel"/>
              <w:id w:val="260451677"/>
              <w:placeholder>
                <w:docPart w:val="DefaultPlaceholder_1081868574"/>
              </w:placeholder>
              <w:text/>
            </w:sdtPr>
            <w:sdtContent>
              <w:r w:rsidR="69C4308C" w:rsidRPr="6CC264EE">
                <w:rPr>
                  <w:rFonts w:ascii="Rockwell Nova" w:eastAsia="Rockwell Nova" w:hAnsi="Rockwell Nova" w:cs="Rockwell Nova"/>
                  <w:color w:val="00B0F0"/>
                  <w:sz w:val="32"/>
                  <w:szCs w:val="32"/>
                </w:rPr>
                <w:t>Fysioterapi- og ergoterapitjenesten Alvdal Kommune</w:t>
              </w:r>
            </w:sdtContent>
          </w:sdt>
          <w:commentRangeEnd w:id="1"/>
          <w:r w:rsidR="00CE05CD">
            <w:commentReference w:id="1"/>
          </w:r>
        </w:p>
        <w:p w14:paraId="0AECD8CA" w14:textId="106C8DCA" w:rsidR="00CE05CD" w:rsidRDefault="00CE05CD" w:rsidP="07D48E58">
          <w:pPr>
            <w:pStyle w:val="Tittel"/>
            <w:rPr>
              <w:rFonts w:eastAsia="Rockwell Nova Light" w:hAnsi="Rockwell Nova Light" w:cs="Rockwell Nova Light"/>
              <w:sz w:val="22"/>
              <w:szCs w:val="22"/>
              <w:lang w:val="nl-NL"/>
            </w:rPr>
          </w:pPr>
        </w:p>
        <w:p w14:paraId="1C00EF48" w14:textId="7990AF77" w:rsidR="00CE05CD" w:rsidRDefault="00000000" w:rsidP="0C486025">
          <w:pPr>
            <w:rPr>
              <w:rFonts w:ascii="Rockwell Nova Light" w:eastAsia="Rockwell Nova Light" w:hAnsi="Rockwell Nova Light" w:cs="Rockwell Nova Light"/>
              <w:color w:val="00B0F0"/>
              <w:sz w:val="28"/>
              <w:szCs w:val="28"/>
            </w:rPr>
          </w:pPr>
          <w:sdt>
            <w:sdtPr>
              <w:alias w:val="Bedrijf"/>
              <w:id w:val="1213107740"/>
              <w:placeholder>
                <w:docPart w:val="DefaultPlaceholder_1081868574"/>
              </w:placeholder>
              <w:text/>
            </w:sdtPr>
            <w:sdtContent/>
          </w:sdt>
          <w:sdt>
            <w:sdtPr>
              <w:alias w:val="Auteur"/>
              <w:id w:val="33480141"/>
              <w:placeholder>
                <w:docPart w:val="DefaultPlaceholder_1081868574"/>
              </w:placeholder>
              <w:text/>
            </w:sdtPr>
            <w:sdtContent>
              <w:r w:rsidR="69C4308C" w:rsidRPr="07D48E58">
                <w:rPr>
                  <w:rFonts w:ascii="Rockwell Nova Light" w:eastAsia="Rockwell Nova Light" w:hAnsi="Rockwell Nova Light" w:cs="Rockwell Nova Light"/>
                  <w:sz w:val="22"/>
                  <w:szCs w:val="22"/>
                  <w:lang w:val="nl-NL"/>
                </w:rPr>
                <w:t>Susanne Raabe, Gunhild Ledang, Guro Nordengen og Alvdal Fysikalske Institutt</w:t>
              </w:r>
            </w:sdtContent>
          </w:sdt>
        </w:p>
        <w:p w14:paraId="6FB6B4A6" w14:textId="4F4B2407" w:rsidR="5149E18A" w:rsidRDefault="5149E18A" w:rsidP="07D48E58">
          <w:pPr>
            <w:rPr>
              <w:rFonts w:ascii="Rockwell Nova Light" w:eastAsia="Rockwell Nova Light" w:hAnsi="Rockwell Nova Light" w:cs="Rockwell Nova Light"/>
              <w:sz w:val="22"/>
              <w:szCs w:val="22"/>
              <w:lang w:val="nl-NL"/>
            </w:rPr>
          </w:pPr>
          <w:r w:rsidRPr="07D48E58">
            <w:rPr>
              <w:rFonts w:ascii="Rockwell Nova Light" w:eastAsia="Rockwell Nova Light" w:hAnsi="Rockwell Nova Light" w:cs="Rockwell Nova Light"/>
              <w:sz w:val="22"/>
              <w:szCs w:val="22"/>
              <w:lang w:val="nl-NL"/>
            </w:rPr>
            <w:t>01.01.2023</w:t>
          </w:r>
        </w:p>
      </w:sdtContent>
    </w:sdt>
    <w:p w14:paraId="672A6659" w14:textId="22E4A94F" w:rsidR="00CE05CD" w:rsidRDefault="00CE05CD" w:rsidP="4C029D3B"/>
    <w:p w14:paraId="4F997FF1" w14:textId="29F92992" w:rsidR="000451D8" w:rsidRPr="00150B0C" w:rsidRDefault="000451D8" w:rsidP="23F5A925">
      <w:pPr>
        <w:pStyle w:val="Tittel"/>
        <w:rPr>
          <w:lang w:val="nl-NL"/>
        </w:rPr>
      </w:pPr>
    </w:p>
    <w:sdt>
      <w:sdtPr>
        <w:rPr>
          <w:rFonts w:ascii="News Gothic MT"/>
          <w:color w:val="auto"/>
          <w:sz w:val="20"/>
          <w:szCs w:val="20"/>
        </w:rPr>
        <w:id w:val="1306105150"/>
        <w:docPartObj>
          <w:docPartGallery w:val="Table of Contents"/>
          <w:docPartUnique/>
        </w:docPartObj>
      </w:sdtPr>
      <w:sdtContent>
        <w:p w14:paraId="00684416" w14:textId="4294AB89" w:rsidR="008A63A6" w:rsidRDefault="2C273659" w:rsidP="4C029D3B">
          <w:pPr>
            <w:pStyle w:val="Overskrift1"/>
          </w:pPr>
          <w:r>
            <w:t>Innhold</w:t>
          </w:r>
        </w:p>
        <w:p w14:paraId="5E86FBD5" w14:textId="7517F9A1" w:rsidR="00530A70" w:rsidRDefault="3CDA4247" w:rsidP="182A7080">
          <w:pPr>
            <w:pStyle w:val="INNH1"/>
            <w:tabs>
              <w:tab w:val="left" w:pos="435"/>
              <w:tab w:val="right" w:leader="dot" w:pos="9060"/>
            </w:tabs>
            <w:rPr>
              <w:rStyle w:val="Hyperkobling"/>
              <w:noProof/>
              <w:lang w:eastAsia="nb-NO"/>
            </w:rPr>
          </w:pPr>
          <w:r>
            <w:fldChar w:fldCharType="begin"/>
          </w:r>
          <w:r w:rsidR="0079042B">
            <w:instrText>TOC \o "1-3" \h \z \u</w:instrText>
          </w:r>
          <w:r>
            <w:fldChar w:fldCharType="separate"/>
          </w:r>
          <w:hyperlink w:anchor="_Toc700427033">
            <w:r w:rsidR="6E721C20" w:rsidRPr="4C029D3B">
              <w:rPr>
                <w:rStyle w:val="Hyperkobling"/>
              </w:rPr>
              <w:t>1.</w:t>
            </w:r>
            <w:r w:rsidR="0079042B">
              <w:tab/>
            </w:r>
            <w:r w:rsidR="6E721C20" w:rsidRPr="4C029D3B">
              <w:rPr>
                <w:rStyle w:val="Hyperkobling"/>
              </w:rPr>
              <w:t>Innledning</w:t>
            </w:r>
            <w:r w:rsidR="0079042B">
              <w:tab/>
            </w:r>
            <w:r w:rsidR="0079042B">
              <w:fldChar w:fldCharType="begin"/>
            </w:r>
            <w:r w:rsidR="0079042B">
              <w:instrText>PAGEREF _Toc700427033 \h</w:instrText>
            </w:r>
            <w:r w:rsidR="0079042B">
              <w:fldChar w:fldCharType="separate"/>
            </w:r>
            <w:r w:rsidR="6E721C20" w:rsidRPr="4C029D3B">
              <w:rPr>
                <w:rStyle w:val="Hyperkobling"/>
              </w:rPr>
              <w:t>2</w:t>
            </w:r>
            <w:r w:rsidR="0079042B">
              <w:fldChar w:fldCharType="end"/>
            </w:r>
          </w:hyperlink>
        </w:p>
        <w:p w14:paraId="66CBF0F7" w14:textId="5ED11A3F" w:rsidR="00530A70" w:rsidRDefault="00000000" w:rsidP="182A7080">
          <w:pPr>
            <w:pStyle w:val="INNH1"/>
            <w:tabs>
              <w:tab w:val="left" w:pos="435"/>
              <w:tab w:val="right" w:leader="dot" w:pos="9060"/>
            </w:tabs>
            <w:rPr>
              <w:rStyle w:val="Hyperkobling"/>
              <w:noProof/>
              <w:lang w:eastAsia="nb-NO"/>
            </w:rPr>
          </w:pPr>
          <w:hyperlink w:anchor="_Toc1744252567">
            <w:r w:rsidR="6E721C20" w:rsidRPr="4C029D3B">
              <w:rPr>
                <w:rStyle w:val="Hyperkobling"/>
              </w:rPr>
              <w:t>2.</w:t>
            </w:r>
            <w:r w:rsidR="0079042B">
              <w:tab/>
            </w:r>
            <w:r w:rsidR="6E721C20" w:rsidRPr="4C029D3B">
              <w:rPr>
                <w:rStyle w:val="Hyperkobling"/>
              </w:rPr>
              <w:t>Nasjonale- og lokale f</w:t>
            </w:r>
            <w:r w:rsidR="6E721C20" w:rsidRPr="4C029D3B">
              <w:rPr>
                <w:rStyle w:val="Hyperkobling"/>
              </w:rPr>
              <w:t>ø</w:t>
            </w:r>
            <w:r w:rsidR="6E721C20" w:rsidRPr="4C029D3B">
              <w:rPr>
                <w:rStyle w:val="Hyperkobling"/>
              </w:rPr>
              <w:t>ringer</w:t>
            </w:r>
            <w:r w:rsidR="0079042B">
              <w:tab/>
            </w:r>
            <w:r w:rsidR="0079042B">
              <w:fldChar w:fldCharType="begin"/>
            </w:r>
            <w:r w:rsidR="0079042B">
              <w:instrText>PAGEREF _Toc1744252567 \h</w:instrText>
            </w:r>
            <w:r w:rsidR="0079042B">
              <w:fldChar w:fldCharType="separate"/>
            </w:r>
            <w:r w:rsidR="6E721C20" w:rsidRPr="4C029D3B">
              <w:rPr>
                <w:rStyle w:val="Hyperkobling"/>
              </w:rPr>
              <w:t>2</w:t>
            </w:r>
            <w:r w:rsidR="0079042B">
              <w:fldChar w:fldCharType="end"/>
            </w:r>
          </w:hyperlink>
        </w:p>
        <w:p w14:paraId="6B7F2843" w14:textId="55127B69" w:rsidR="00530A70" w:rsidRDefault="00000000" w:rsidP="182A7080">
          <w:pPr>
            <w:pStyle w:val="INNH2"/>
            <w:tabs>
              <w:tab w:val="left" w:pos="660"/>
              <w:tab w:val="right" w:leader="dot" w:pos="9060"/>
            </w:tabs>
            <w:rPr>
              <w:rStyle w:val="Hyperkobling"/>
              <w:noProof/>
              <w:lang w:eastAsia="nb-NO"/>
            </w:rPr>
          </w:pPr>
          <w:hyperlink w:anchor="_Toc935343190">
            <w:r w:rsidR="6E721C20" w:rsidRPr="4C029D3B">
              <w:rPr>
                <w:rStyle w:val="Hyperkobling"/>
              </w:rPr>
              <w:t>2.1.</w:t>
            </w:r>
            <w:r w:rsidR="0079042B">
              <w:tab/>
            </w:r>
            <w:r w:rsidR="6E721C20" w:rsidRPr="4C029D3B">
              <w:rPr>
                <w:rStyle w:val="Hyperkobling"/>
              </w:rPr>
              <w:t>Nasjonale f</w:t>
            </w:r>
            <w:r w:rsidR="6E721C20" w:rsidRPr="4C029D3B">
              <w:rPr>
                <w:rStyle w:val="Hyperkobling"/>
              </w:rPr>
              <w:t>ø</w:t>
            </w:r>
            <w:r w:rsidR="6E721C20" w:rsidRPr="4C029D3B">
              <w:rPr>
                <w:rStyle w:val="Hyperkobling"/>
              </w:rPr>
              <w:t>ringer</w:t>
            </w:r>
            <w:r w:rsidR="0079042B">
              <w:tab/>
            </w:r>
            <w:r w:rsidR="0079042B">
              <w:fldChar w:fldCharType="begin"/>
            </w:r>
            <w:r w:rsidR="0079042B">
              <w:instrText>PAGEREF _Toc935343190 \h</w:instrText>
            </w:r>
            <w:r w:rsidR="0079042B">
              <w:fldChar w:fldCharType="separate"/>
            </w:r>
            <w:r w:rsidR="6E721C20" w:rsidRPr="4C029D3B">
              <w:rPr>
                <w:rStyle w:val="Hyperkobling"/>
              </w:rPr>
              <w:t>2</w:t>
            </w:r>
            <w:r w:rsidR="0079042B">
              <w:fldChar w:fldCharType="end"/>
            </w:r>
          </w:hyperlink>
        </w:p>
        <w:p w14:paraId="34E81224" w14:textId="236CB3A2" w:rsidR="00530A70" w:rsidRDefault="00000000" w:rsidP="182A7080">
          <w:pPr>
            <w:pStyle w:val="INNH2"/>
            <w:tabs>
              <w:tab w:val="left" w:pos="660"/>
              <w:tab w:val="right" w:leader="dot" w:pos="9060"/>
            </w:tabs>
            <w:rPr>
              <w:rStyle w:val="Hyperkobling"/>
              <w:noProof/>
              <w:lang w:eastAsia="nb-NO"/>
            </w:rPr>
          </w:pPr>
          <w:hyperlink w:anchor="_Toc396090936">
            <w:r w:rsidR="6E721C20" w:rsidRPr="4C029D3B">
              <w:rPr>
                <w:rStyle w:val="Hyperkobling"/>
              </w:rPr>
              <w:t>2.2.</w:t>
            </w:r>
            <w:r w:rsidR="0079042B">
              <w:tab/>
            </w:r>
            <w:r w:rsidR="6E721C20" w:rsidRPr="4C029D3B">
              <w:rPr>
                <w:rStyle w:val="Hyperkobling"/>
              </w:rPr>
              <w:t>Lokale f</w:t>
            </w:r>
            <w:r w:rsidR="6E721C20" w:rsidRPr="4C029D3B">
              <w:rPr>
                <w:rStyle w:val="Hyperkobling"/>
              </w:rPr>
              <w:t>ø</w:t>
            </w:r>
            <w:r w:rsidR="6E721C20" w:rsidRPr="4C029D3B">
              <w:rPr>
                <w:rStyle w:val="Hyperkobling"/>
              </w:rPr>
              <w:t>ringer.</w:t>
            </w:r>
            <w:r w:rsidR="0079042B">
              <w:tab/>
            </w:r>
            <w:r w:rsidR="0079042B">
              <w:fldChar w:fldCharType="begin"/>
            </w:r>
            <w:r w:rsidR="0079042B">
              <w:instrText>PAGEREF _Toc396090936 \h</w:instrText>
            </w:r>
            <w:r w:rsidR="0079042B">
              <w:fldChar w:fldCharType="separate"/>
            </w:r>
            <w:r w:rsidR="6E721C20" w:rsidRPr="4C029D3B">
              <w:rPr>
                <w:rStyle w:val="Hyperkobling"/>
              </w:rPr>
              <w:t>4</w:t>
            </w:r>
            <w:r w:rsidR="0079042B">
              <w:fldChar w:fldCharType="end"/>
            </w:r>
          </w:hyperlink>
        </w:p>
        <w:p w14:paraId="7F2370F8" w14:textId="6FCCD820" w:rsidR="00530A70" w:rsidRDefault="00000000" w:rsidP="182A7080">
          <w:pPr>
            <w:pStyle w:val="INNH1"/>
            <w:tabs>
              <w:tab w:val="left" w:pos="435"/>
              <w:tab w:val="right" w:leader="dot" w:pos="9060"/>
            </w:tabs>
            <w:rPr>
              <w:rStyle w:val="Hyperkobling"/>
              <w:noProof/>
              <w:lang w:eastAsia="nb-NO"/>
            </w:rPr>
          </w:pPr>
          <w:hyperlink w:anchor="_Toc323407334">
            <w:r w:rsidR="6E721C20" w:rsidRPr="4C029D3B">
              <w:rPr>
                <w:rStyle w:val="Hyperkobling"/>
              </w:rPr>
              <w:t>3.</w:t>
            </w:r>
            <w:r w:rsidR="0079042B">
              <w:tab/>
            </w:r>
            <w:r w:rsidR="6E721C20" w:rsidRPr="4C029D3B">
              <w:rPr>
                <w:rStyle w:val="Hyperkobling"/>
              </w:rPr>
              <w:t>Hva er fysioterapi og ergoterapi</w:t>
            </w:r>
            <w:r w:rsidR="0079042B">
              <w:tab/>
            </w:r>
            <w:r w:rsidR="0079042B">
              <w:fldChar w:fldCharType="begin"/>
            </w:r>
            <w:r w:rsidR="0079042B">
              <w:instrText>PAGEREF _Toc323407334 \h</w:instrText>
            </w:r>
            <w:r w:rsidR="0079042B">
              <w:fldChar w:fldCharType="separate"/>
            </w:r>
            <w:r w:rsidR="6E721C20" w:rsidRPr="4C029D3B">
              <w:rPr>
                <w:rStyle w:val="Hyperkobling"/>
              </w:rPr>
              <w:t>4</w:t>
            </w:r>
            <w:r w:rsidR="0079042B">
              <w:fldChar w:fldCharType="end"/>
            </w:r>
          </w:hyperlink>
        </w:p>
        <w:p w14:paraId="59BB08A7" w14:textId="602F0D7D" w:rsidR="00530A70" w:rsidRDefault="00000000" w:rsidP="182A7080">
          <w:pPr>
            <w:pStyle w:val="INNH1"/>
            <w:tabs>
              <w:tab w:val="left" w:pos="435"/>
              <w:tab w:val="right" w:leader="dot" w:pos="9060"/>
            </w:tabs>
            <w:rPr>
              <w:rStyle w:val="Hyperkobling"/>
              <w:noProof/>
              <w:lang w:eastAsia="nb-NO"/>
            </w:rPr>
          </w:pPr>
          <w:hyperlink w:anchor="_Toc413062866">
            <w:r w:rsidR="6E721C20" w:rsidRPr="4C029D3B">
              <w:rPr>
                <w:rStyle w:val="Hyperkobling"/>
              </w:rPr>
              <w:t>4.</w:t>
            </w:r>
            <w:r w:rsidR="0079042B">
              <w:tab/>
            </w:r>
            <w:r w:rsidR="6E721C20" w:rsidRPr="4C029D3B">
              <w:rPr>
                <w:rStyle w:val="Hyperkobling"/>
              </w:rPr>
              <w:t>Organisering og arbeidsomr</w:t>
            </w:r>
            <w:r w:rsidR="6E721C20" w:rsidRPr="4C029D3B">
              <w:rPr>
                <w:rStyle w:val="Hyperkobling"/>
              </w:rPr>
              <w:t>å</w:t>
            </w:r>
            <w:r w:rsidR="6E721C20" w:rsidRPr="4C029D3B">
              <w:rPr>
                <w:rStyle w:val="Hyperkobling"/>
              </w:rPr>
              <w:t>der for fysio- og ergoterapitjenesten i Alvdal Kommune</w:t>
            </w:r>
            <w:r w:rsidR="0079042B">
              <w:tab/>
            </w:r>
            <w:r w:rsidR="0079042B">
              <w:fldChar w:fldCharType="begin"/>
            </w:r>
            <w:r w:rsidR="0079042B">
              <w:instrText>PAGEREF _Toc413062866 \h</w:instrText>
            </w:r>
            <w:r w:rsidR="0079042B">
              <w:fldChar w:fldCharType="separate"/>
            </w:r>
            <w:r w:rsidR="6E721C20" w:rsidRPr="4C029D3B">
              <w:rPr>
                <w:rStyle w:val="Hyperkobling"/>
              </w:rPr>
              <w:t>5</w:t>
            </w:r>
            <w:r w:rsidR="0079042B">
              <w:fldChar w:fldCharType="end"/>
            </w:r>
          </w:hyperlink>
        </w:p>
        <w:p w14:paraId="72FF3516" w14:textId="26B62CE6" w:rsidR="00530A70" w:rsidRDefault="00000000" w:rsidP="182A7080">
          <w:pPr>
            <w:pStyle w:val="INNH2"/>
            <w:tabs>
              <w:tab w:val="left" w:pos="660"/>
              <w:tab w:val="right" w:leader="dot" w:pos="9060"/>
            </w:tabs>
            <w:rPr>
              <w:rStyle w:val="Hyperkobling"/>
              <w:noProof/>
              <w:lang w:eastAsia="nb-NO"/>
            </w:rPr>
          </w:pPr>
          <w:hyperlink w:anchor="_Toc160005292">
            <w:r w:rsidR="6E721C20" w:rsidRPr="4C029D3B">
              <w:rPr>
                <w:rStyle w:val="Hyperkobling"/>
              </w:rPr>
              <w:t>4.1.</w:t>
            </w:r>
            <w:r w:rsidR="0079042B">
              <w:tab/>
            </w:r>
            <w:r w:rsidR="6E721C20" w:rsidRPr="4C029D3B">
              <w:rPr>
                <w:rStyle w:val="Hyperkobling"/>
              </w:rPr>
              <w:t>Organisasjon av Enhet helse:</w:t>
            </w:r>
            <w:r w:rsidR="0079042B">
              <w:tab/>
            </w:r>
            <w:r w:rsidR="0079042B">
              <w:fldChar w:fldCharType="begin"/>
            </w:r>
            <w:r w:rsidR="0079042B">
              <w:instrText>PAGEREF _Toc160005292 \h</w:instrText>
            </w:r>
            <w:r w:rsidR="0079042B">
              <w:fldChar w:fldCharType="separate"/>
            </w:r>
            <w:r w:rsidR="6E721C20" w:rsidRPr="4C029D3B">
              <w:rPr>
                <w:rStyle w:val="Hyperkobling"/>
              </w:rPr>
              <w:t>6</w:t>
            </w:r>
            <w:r w:rsidR="0079042B">
              <w:fldChar w:fldCharType="end"/>
            </w:r>
          </w:hyperlink>
        </w:p>
        <w:p w14:paraId="225899ED" w14:textId="3A07648E" w:rsidR="00530A70" w:rsidRDefault="00000000" w:rsidP="182A7080">
          <w:pPr>
            <w:pStyle w:val="INNH2"/>
            <w:tabs>
              <w:tab w:val="left" w:pos="660"/>
              <w:tab w:val="right" w:leader="dot" w:pos="9060"/>
            </w:tabs>
            <w:rPr>
              <w:rStyle w:val="Hyperkobling"/>
              <w:noProof/>
              <w:lang w:eastAsia="nb-NO"/>
            </w:rPr>
          </w:pPr>
          <w:hyperlink w:anchor="_Toc725197460">
            <w:r w:rsidR="6E721C20" w:rsidRPr="4C029D3B">
              <w:rPr>
                <w:rStyle w:val="Hyperkobling"/>
              </w:rPr>
              <w:t>4.2.</w:t>
            </w:r>
            <w:r w:rsidR="0079042B">
              <w:tab/>
            </w:r>
            <w:r w:rsidR="6E721C20" w:rsidRPr="4C029D3B">
              <w:rPr>
                <w:rStyle w:val="Hyperkobling"/>
              </w:rPr>
              <w:t>Fysio- og ergoterapi tjenesten for brukergrupper i Alvdal kommune</w:t>
            </w:r>
            <w:r w:rsidR="0079042B">
              <w:tab/>
            </w:r>
            <w:r w:rsidR="0079042B">
              <w:fldChar w:fldCharType="begin"/>
            </w:r>
            <w:r w:rsidR="0079042B">
              <w:instrText>PAGEREF _Toc725197460 \h</w:instrText>
            </w:r>
            <w:r w:rsidR="0079042B">
              <w:fldChar w:fldCharType="separate"/>
            </w:r>
            <w:r w:rsidR="6E721C20" w:rsidRPr="4C029D3B">
              <w:rPr>
                <w:rStyle w:val="Hyperkobling"/>
              </w:rPr>
              <w:t>6</w:t>
            </w:r>
            <w:r w:rsidR="0079042B">
              <w:fldChar w:fldCharType="end"/>
            </w:r>
          </w:hyperlink>
        </w:p>
        <w:p w14:paraId="72486E23" w14:textId="3C3CB33E" w:rsidR="00530A70" w:rsidRDefault="00000000" w:rsidP="182A7080">
          <w:pPr>
            <w:pStyle w:val="INNH3"/>
            <w:tabs>
              <w:tab w:val="left" w:pos="1320"/>
              <w:tab w:val="right" w:leader="dot" w:pos="9060"/>
            </w:tabs>
            <w:rPr>
              <w:rStyle w:val="Hyperkobling"/>
              <w:noProof/>
              <w:lang w:eastAsia="nb-NO"/>
            </w:rPr>
          </w:pPr>
          <w:hyperlink w:anchor="_Toc1514087208">
            <w:r w:rsidR="6E721C20" w:rsidRPr="4C029D3B">
              <w:rPr>
                <w:rStyle w:val="Hyperkobling"/>
              </w:rPr>
              <w:t>4.2.1.</w:t>
            </w:r>
            <w:r w:rsidR="0079042B">
              <w:tab/>
            </w:r>
            <w:r w:rsidR="6E721C20" w:rsidRPr="4C029D3B">
              <w:rPr>
                <w:rStyle w:val="Hyperkobling"/>
              </w:rPr>
              <w:t>Fysioterapi</w:t>
            </w:r>
            <w:r w:rsidR="0079042B">
              <w:tab/>
            </w:r>
            <w:r w:rsidR="0079042B">
              <w:fldChar w:fldCharType="begin"/>
            </w:r>
            <w:r w:rsidR="0079042B">
              <w:instrText>PAGEREF _Toc1514087208 \h</w:instrText>
            </w:r>
            <w:r w:rsidR="0079042B">
              <w:fldChar w:fldCharType="separate"/>
            </w:r>
            <w:r w:rsidR="6E721C20" w:rsidRPr="4C029D3B">
              <w:rPr>
                <w:rStyle w:val="Hyperkobling"/>
              </w:rPr>
              <w:t>6</w:t>
            </w:r>
            <w:r w:rsidR="0079042B">
              <w:fldChar w:fldCharType="end"/>
            </w:r>
          </w:hyperlink>
        </w:p>
        <w:p w14:paraId="1037E493" w14:textId="7539A02C" w:rsidR="00530A70" w:rsidRDefault="00000000" w:rsidP="182A7080">
          <w:pPr>
            <w:pStyle w:val="INNH3"/>
            <w:tabs>
              <w:tab w:val="left" w:pos="1320"/>
              <w:tab w:val="right" w:leader="dot" w:pos="9060"/>
            </w:tabs>
            <w:rPr>
              <w:rStyle w:val="Hyperkobling"/>
              <w:noProof/>
              <w:lang w:eastAsia="nb-NO"/>
            </w:rPr>
          </w:pPr>
          <w:hyperlink w:anchor="_Toc2093201904">
            <w:r w:rsidR="6E721C20" w:rsidRPr="4C029D3B">
              <w:rPr>
                <w:rStyle w:val="Hyperkobling"/>
              </w:rPr>
              <w:t>4.2.2.</w:t>
            </w:r>
            <w:r w:rsidR="0079042B">
              <w:tab/>
            </w:r>
            <w:r w:rsidR="6E721C20" w:rsidRPr="4C029D3B">
              <w:rPr>
                <w:rStyle w:val="Hyperkobling"/>
              </w:rPr>
              <w:t>Ergoterapi</w:t>
            </w:r>
            <w:r w:rsidR="0079042B">
              <w:tab/>
            </w:r>
            <w:r w:rsidR="0079042B">
              <w:fldChar w:fldCharType="begin"/>
            </w:r>
            <w:r w:rsidR="0079042B">
              <w:instrText>PAGEREF _Toc2093201904 \h</w:instrText>
            </w:r>
            <w:r w:rsidR="0079042B">
              <w:fldChar w:fldCharType="separate"/>
            </w:r>
            <w:r w:rsidR="6E721C20" w:rsidRPr="4C029D3B">
              <w:rPr>
                <w:rStyle w:val="Hyperkobling"/>
              </w:rPr>
              <w:t>7</w:t>
            </w:r>
            <w:r w:rsidR="0079042B">
              <w:fldChar w:fldCharType="end"/>
            </w:r>
          </w:hyperlink>
        </w:p>
        <w:p w14:paraId="0A10958D" w14:textId="44F6A211" w:rsidR="00530A70" w:rsidRDefault="00000000" w:rsidP="182A7080">
          <w:pPr>
            <w:pStyle w:val="INNH2"/>
            <w:tabs>
              <w:tab w:val="left" w:pos="660"/>
              <w:tab w:val="right" w:leader="dot" w:pos="9060"/>
            </w:tabs>
            <w:rPr>
              <w:rStyle w:val="Hyperkobling"/>
              <w:noProof/>
              <w:lang w:eastAsia="nb-NO"/>
            </w:rPr>
          </w:pPr>
          <w:hyperlink w:anchor="_Toc148794550">
            <w:r w:rsidR="6E721C20" w:rsidRPr="4C029D3B">
              <w:rPr>
                <w:rStyle w:val="Hyperkobling"/>
              </w:rPr>
              <w:t>4.3.</w:t>
            </w:r>
            <w:r w:rsidR="0079042B">
              <w:tab/>
            </w:r>
            <w:r w:rsidR="6E721C20" w:rsidRPr="4C029D3B">
              <w:rPr>
                <w:rStyle w:val="Hyperkobling"/>
              </w:rPr>
              <w:t>Fordeling av behandlingsoppgaver for fysioterapeuter</w:t>
            </w:r>
            <w:r w:rsidR="0079042B">
              <w:tab/>
            </w:r>
            <w:r w:rsidR="0079042B">
              <w:fldChar w:fldCharType="begin"/>
            </w:r>
            <w:r w:rsidR="0079042B">
              <w:instrText>PAGEREF _Toc148794550 \h</w:instrText>
            </w:r>
            <w:r w:rsidR="0079042B">
              <w:fldChar w:fldCharType="separate"/>
            </w:r>
            <w:r w:rsidR="6E721C20" w:rsidRPr="4C029D3B">
              <w:rPr>
                <w:rStyle w:val="Hyperkobling"/>
              </w:rPr>
              <w:t>9</w:t>
            </w:r>
            <w:r w:rsidR="0079042B">
              <w:fldChar w:fldCharType="end"/>
            </w:r>
          </w:hyperlink>
        </w:p>
        <w:p w14:paraId="5207D98E" w14:textId="3951CA2F" w:rsidR="00530A70" w:rsidRDefault="00000000" w:rsidP="182A7080">
          <w:pPr>
            <w:pStyle w:val="INNH2"/>
            <w:tabs>
              <w:tab w:val="left" w:pos="660"/>
              <w:tab w:val="right" w:leader="dot" w:pos="9060"/>
            </w:tabs>
            <w:rPr>
              <w:rStyle w:val="Hyperkobling"/>
              <w:noProof/>
              <w:lang w:eastAsia="nb-NO"/>
            </w:rPr>
          </w:pPr>
          <w:hyperlink w:anchor="_Toc360192859">
            <w:r w:rsidR="6E721C20" w:rsidRPr="4C029D3B">
              <w:rPr>
                <w:rStyle w:val="Hyperkobling"/>
              </w:rPr>
              <w:t>4.4.</w:t>
            </w:r>
            <w:r w:rsidR="0079042B">
              <w:tab/>
            </w:r>
            <w:r w:rsidR="6E721C20" w:rsidRPr="4C029D3B">
              <w:rPr>
                <w:rStyle w:val="Hyperkobling"/>
              </w:rPr>
              <w:t>Henvisning og betaling av fysioterapitjenester</w:t>
            </w:r>
            <w:r w:rsidR="0079042B">
              <w:tab/>
            </w:r>
            <w:r w:rsidR="0079042B">
              <w:fldChar w:fldCharType="begin"/>
            </w:r>
            <w:r w:rsidR="0079042B">
              <w:instrText>PAGEREF _Toc360192859 \h</w:instrText>
            </w:r>
            <w:r w:rsidR="0079042B">
              <w:fldChar w:fldCharType="separate"/>
            </w:r>
            <w:r w:rsidR="6E721C20" w:rsidRPr="4C029D3B">
              <w:rPr>
                <w:rStyle w:val="Hyperkobling"/>
              </w:rPr>
              <w:t>9</w:t>
            </w:r>
            <w:r w:rsidR="0079042B">
              <w:fldChar w:fldCharType="end"/>
            </w:r>
          </w:hyperlink>
        </w:p>
        <w:p w14:paraId="229A4D9F" w14:textId="03544213" w:rsidR="00530A70" w:rsidRDefault="00000000" w:rsidP="182A7080">
          <w:pPr>
            <w:pStyle w:val="INNH1"/>
            <w:tabs>
              <w:tab w:val="left" w:pos="435"/>
              <w:tab w:val="right" w:leader="dot" w:pos="9060"/>
            </w:tabs>
            <w:rPr>
              <w:rStyle w:val="Hyperkobling"/>
              <w:noProof/>
              <w:lang w:eastAsia="nb-NO"/>
            </w:rPr>
          </w:pPr>
          <w:hyperlink w:anchor="_Toc1910138866">
            <w:r w:rsidR="6E721C20" w:rsidRPr="4C029D3B">
              <w:rPr>
                <w:rStyle w:val="Hyperkobling"/>
              </w:rPr>
              <w:t>5.</w:t>
            </w:r>
            <w:r w:rsidR="0079042B">
              <w:tab/>
            </w:r>
            <w:r w:rsidR="6E721C20" w:rsidRPr="4C029D3B">
              <w:rPr>
                <w:rStyle w:val="Hyperkobling"/>
              </w:rPr>
              <w:t>Sentrale arbeidsomr</w:t>
            </w:r>
            <w:r w:rsidR="6E721C20" w:rsidRPr="4C029D3B">
              <w:rPr>
                <w:rStyle w:val="Hyperkobling"/>
              </w:rPr>
              <w:t>å</w:t>
            </w:r>
            <w:r w:rsidR="6E721C20" w:rsidRPr="4C029D3B">
              <w:rPr>
                <w:rStyle w:val="Hyperkobling"/>
              </w:rPr>
              <w:t>der</w:t>
            </w:r>
            <w:r w:rsidR="0079042B">
              <w:tab/>
            </w:r>
            <w:r w:rsidR="0079042B">
              <w:fldChar w:fldCharType="begin"/>
            </w:r>
            <w:r w:rsidR="0079042B">
              <w:instrText>PAGEREF _Toc1910138866 \h</w:instrText>
            </w:r>
            <w:r w:rsidR="0079042B">
              <w:fldChar w:fldCharType="separate"/>
            </w:r>
            <w:r w:rsidR="6E721C20" w:rsidRPr="4C029D3B">
              <w:rPr>
                <w:rStyle w:val="Hyperkobling"/>
              </w:rPr>
              <w:t>10</w:t>
            </w:r>
            <w:r w:rsidR="0079042B">
              <w:fldChar w:fldCharType="end"/>
            </w:r>
          </w:hyperlink>
        </w:p>
        <w:p w14:paraId="6848CBE4" w14:textId="477D004C" w:rsidR="00530A70" w:rsidRDefault="00000000" w:rsidP="182A7080">
          <w:pPr>
            <w:pStyle w:val="INNH2"/>
            <w:tabs>
              <w:tab w:val="left" w:pos="660"/>
              <w:tab w:val="right" w:leader="dot" w:pos="9060"/>
            </w:tabs>
            <w:rPr>
              <w:rStyle w:val="Hyperkobling"/>
              <w:noProof/>
              <w:lang w:eastAsia="nb-NO"/>
            </w:rPr>
          </w:pPr>
          <w:hyperlink w:anchor="_Toc1067375919">
            <w:r w:rsidR="6E721C20" w:rsidRPr="4C029D3B">
              <w:rPr>
                <w:rStyle w:val="Hyperkobling"/>
              </w:rPr>
              <w:t>5.1.</w:t>
            </w:r>
            <w:r w:rsidR="0079042B">
              <w:tab/>
            </w:r>
            <w:r w:rsidR="6E721C20" w:rsidRPr="4C029D3B">
              <w:rPr>
                <w:rStyle w:val="Hyperkobling"/>
              </w:rPr>
              <w:t>Samarbeidspartene</w:t>
            </w:r>
            <w:r w:rsidR="0079042B">
              <w:tab/>
            </w:r>
            <w:r w:rsidR="0079042B">
              <w:fldChar w:fldCharType="begin"/>
            </w:r>
            <w:r w:rsidR="0079042B">
              <w:instrText>PAGEREF _Toc1067375919 \h</w:instrText>
            </w:r>
            <w:r w:rsidR="0079042B">
              <w:fldChar w:fldCharType="separate"/>
            </w:r>
            <w:r w:rsidR="6E721C20" w:rsidRPr="4C029D3B">
              <w:rPr>
                <w:rStyle w:val="Hyperkobling"/>
              </w:rPr>
              <w:t>10</w:t>
            </w:r>
            <w:r w:rsidR="0079042B">
              <w:fldChar w:fldCharType="end"/>
            </w:r>
          </w:hyperlink>
        </w:p>
        <w:p w14:paraId="69CD7D64" w14:textId="21F20AF8" w:rsidR="00530A70" w:rsidRDefault="00000000" w:rsidP="182A7080">
          <w:pPr>
            <w:pStyle w:val="INNH2"/>
            <w:tabs>
              <w:tab w:val="left" w:pos="660"/>
              <w:tab w:val="right" w:leader="dot" w:pos="9060"/>
            </w:tabs>
            <w:rPr>
              <w:rStyle w:val="Hyperkobling"/>
              <w:noProof/>
              <w:lang w:eastAsia="nb-NO"/>
            </w:rPr>
          </w:pPr>
          <w:hyperlink w:anchor="_Toc140046407">
            <w:r w:rsidR="6E721C20" w:rsidRPr="4C029D3B">
              <w:rPr>
                <w:rStyle w:val="Hyperkobling"/>
              </w:rPr>
              <w:t>5.2.</w:t>
            </w:r>
            <w:r w:rsidR="0079042B">
              <w:tab/>
            </w:r>
            <w:r w:rsidR="6E721C20" w:rsidRPr="4C029D3B">
              <w:rPr>
                <w:rStyle w:val="Hyperkobling"/>
              </w:rPr>
              <w:t>Samhandlingsarenaer</w:t>
            </w:r>
            <w:r w:rsidR="0079042B">
              <w:tab/>
            </w:r>
            <w:r w:rsidR="0079042B">
              <w:fldChar w:fldCharType="begin"/>
            </w:r>
            <w:r w:rsidR="0079042B">
              <w:instrText>PAGEREF _Toc140046407 \h</w:instrText>
            </w:r>
            <w:r w:rsidR="0079042B">
              <w:fldChar w:fldCharType="separate"/>
            </w:r>
            <w:r w:rsidR="6E721C20" w:rsidRPr="4C029D3B">
              <w:rPr>
                <w:rStyle w:val="Hyperkobling"/>
              </w:rPr>
              <w:t>10</w:t>
            </w:r>
            <w:r w:rsidR="0079042B">
              <w:fldChar w:fldCharType="end"/>
            </w:r>
          </w:hyperlink>
        </w:p>
        <w:p w14:paraId="6AB4ECE1" w14:textId="3DC4ECCA" w:rsidR="00530A70" w:rsidRDefault="00000000" w:rsidP="182A7080">
          <w:pPr>
            <w:pStyle w:val="INNH2"/>
            <w:tabs>
              <w:tab w:val="left" w:pos="660"/>
              <w:tab w:val="right" w:leader="dot" w:pos="9060"/>
            </w:tabs>
            <w:rPr>
              <w:rStyle w:val="Hyperkobling"/>
              <w:noProof/>
              <w:lang w:eastAsia="nb-NO"/>
            </w:rPr>
          </w:pPr>
          <w:hyperlink w:anchor="_Toc1553323534">
            <w:r w:rsidR="6E721C20" w:rsidRPr="4C029D3B">
              <w:rPr>
                <w:rStyle w:val="Hyperkobling"/>
              </w:rPr>
              <w:t>5.3.</w:t>
            </w:r>
            <w:r w:rsidR="0079042B">
              <w:tab/>
            </w:r>
            <w:r w:rsidR="6E721C20" w:rsidRPr="4C029D3B">
              <w:rPr>
                <w:rStyle w:val="Hyperkobling"/>
              </w:rPr>
              <w:t>Tilleggsverv:</w:t>
            </w:r>
            <w:r w:rsidR="0079042B">
              <w:tab/>
            </w:r>
            <w:r w:rsidR="0079042B">
              <w:fldChar w:fldCharType="begin"/>
            </w:r>
            <w:r w:rsidR="0079042B">
              <w:instrText>PAGEREF _Toc1553323534 \h</w:instrText>
            </w:r>
            <w:r w:rsidR="0079042B">
              <w:fldChar w:fldCharType="separate"/>
            </w:r>
            <w:r w:rsidR="6E721C20" w:rsidRPr="4C029D3B">
              <w:rPr>
                <w:rStyle w:val="Hyperkobling"/>
              </w:rPr>
              <w:t>11</w:t>
            </w:r>
            <w:r w:rsidR="0079042B">
              <w:fldChar w:fldCharType="end"/>
            </w:r>
          </w:hyperlink>
        </w:p>
        <w:p w14:paraId="44643EC9" w14:textId="42CFDF9B" w:rsidR="00530A70" w:rsidRDefault="00000000" w:rsidP="182A7080">
          <w:pPr>
            <w:pStyle w:val="INNH1"/>
            <w:tabs>
              <w:tab w:val="left" w:pos="435"/>
              <w:tab w:val="right" w:leader="dot" w:pos="9060"/>
            </w:tabs>
            <w:rPr>
              <w:rStyle w:val="Hyperkobling"/>
              <w:noProof/>
              <w:lang w:eastAsia="nb-NO"/>
            </w:rPr>
          </w:pPr>
          <w:hyperlink w:anchor="_Toc1315827703">
            <w:r w:rsidR="6E721C20" w:rsidRPr="4C029D3B">
              <w:rPr>
                <w:rStyle w:val="Hyperkobling"/>
              </w:rPr>
              <w:t>6.</w:t>
            </w:r>
            <w:r w:rsidR="0079042B">
              <w:tab/>
            </w:r>
            <w:r w:rsidR="6E721C20" w:rsidRPr="4C029D3B">
              <w:rPr>
                <w:rStyle w:val="Hyperkobling"/>
              </w:rPr>
              <w:t>M</w:t>
            </w:r>
            <w:r w:rsidR="6E721C20" w:rsidRPr="4C029D3B">
              <w:rPr>
                <w:rStyle w:val="Hyperkobling"/>
              </w:rPr>
              <w:t>å</w:t>
            </w:r>
            <w:r w:rsidR="6E721C20" w:rsidRPr="4C029D3B">
              <w:rPr>
                <w:rStyle w:val="Hyperkobling"/>
              </w:rPr>
              <w:t>lsettinger og veien videre for fysioterapi- og ergoterapitjenesten</w:t>
            </w:r>
            <w:r w:rsidR="0079042B">
              <w:tab/>
            </w:r>
            <w:r w:rsidR="0079042B">
              <w:fldChar w:fldCharType="begin"/>
            </w:r>
            <w:r w:rsidR="0079042B">
              <w:instrText>PAGEREF _Toc1315827703 \h</w:instrText>
            </w:r>
            <w:r w:rsidR="0079042B">
              <w:fldChar w:fldCharType="separate"/>
            </w:r>
            <w:r w:rsidR="6E721C20" w:rsidRPr="4C029D3B">
              <w:rPr>
                <w:rStyle w:val="Hyperkobling"/>
              </w:rPr>
              <w:t>12</w:t>
            </w:r>
            <w:r w:rsidR="0079042B">
              <w:fldChar w:fldCharType="end"/>
            </w:r>
          </w:hyperlink>
        </w:p>
        <w:p w14:paraId="12C526BF" w14:textId="7C7AA80A" w:rsidR="3CDA4247" w:rsidRDefault="00000000" w:rsidP="182A7080">
          <w:pPr>
            <w:pStyle w:val="INNH1"/>
            <w:tabs>
              <w:tab w:val="left" w:pos="435"/>
              <w:tab w:val="right" w:leader="dot" w:pos="9060"/>
            </w:tabs>
            <w:rPr>
              <w:rStyle w:val="Hyperkobling"/>
            </w:rPr>
          </w:pPr>
          <w:hyperlink w:anchor="_Toc1240133722">
            <w:r w:rsidR="6E721C20" w:rsidRPr="4C029D3B">
              <w:rPr>
                <w:rStyle w:val="Hyperkobling"/>
              </w:rPr>
              <w:t>7.</w:t>
            </w:r>
            <w:r w:rsidR="3CDA4247">
              <w:tab/>
            </w:r>
            <w:r w:rsidR="6E721C20" w:rsidRPr="4C029D3B">
              <w:rPr>
                <w:rStyle w:val="Hyperkobling"/>
              </w:rPr>
              <w:t>Revisjon</w:t>
            </w:r>
            <w:r w:rsidR="3CDA4247">
              <w:tab/>
            </w:r>
            <w:r w:rsidR="3CDA4247">
              <w:fldChar w:fldCharType="begin"/>
            </w:r>
            <w:r w:rsidR="3CDA4247">
              <w:instrText>PAGEREF _Toc1240133722 \h</w:instrText>
            </w:r>
            <w:r w:rsidR="3CDA4247">
              <w:fldChar w:fldCharType="separate"/>
            </w:r>
            <w:r w:rsidR="6E721C20" w:rsidRPr="4C029D3B">
              <w:rPr>
                <w:rStyle w:val="Hyperkobling"/>
              </w:rPr>
              <w:t>14</w:t>
            </w:r>
            <w:r w:rsidR="3CDA4247">
              <w:fldChar w:fldCharType="end"/>
            </w:r>
          </w:hyperlink>
        </w:p>
        <w:p w14:paraId="58DA7047" w14:textId="797A2126" w:rsidR="3CDA4247" w:rsidRDefault="00000000" w:rsidP="3CDA4247">
          <w:pPr>
            <w:pStyle w:val="INNH1"/>
            <w:tabs>
              <w:tab w:val="left" w:pos="435"/>
              <w:tab w:val="right" w:leader="dot" w:pos="9060"/>
            </w:tabs>
            <w:rPr>
              <w:rStyle w:val="Hyperkobling"/>
            </w:rPr>
          </w:pPr>
          <w:hyperlink w:anchor="_Toc1910732565">
            <w:r w:rsidR="6E721C20" w:rsidRPr="4C029D3B">
              <w:rPr>
                <w:rStyle w:val="Hyperkobling"/>
              </w:rPr>
              <w:t>8.</w:t>
            </w:r>
            <w:r w:rsidR="3CDA4247">
              <w:tab/>
            </w:r>
            <w:r w:rsidR="6E721C20" w:rsidRPr="4C029D3B">
              <w:rPr>
                <w:rStyle w:val="Hyperkobling"/>
              </w:rPr>
              <w:t>Gjeldende lovverk</w:t>
            </w:r>
            <w:r w:rsidR="3CDA4247">
              <w:tab/>
            </w:r>
            <w:r w:rsidR="3CDA4247">
              <w:fldChar w:fldCharType="begin"/>
            </w:r>
            <w:r w:rsidR="3CDA4247">
              <w:instrText>PAGEREF _Toc1910732565 \h</w:instrText>
            </w:r>
            <w:r w:rsidR="3CDA4247">
              <w:fldChar w:fldCharType="separate"/>
            </w:r>
            <w:r w:rsidR="6E721C20" w:rsidRPr="4C029D3B">
              <w:rPr>
                <w:rStyle w:val="Hyperkobling"/>
              </w:rPr>
              <w:t>14</w:t>
            </w:r>
            <w:r w:rsidR="3CDA4247">
              <w:fldChar w:fldCharType="end"/>
            </w:r>
          </w:hyperlink>
          <w:r w:rsidR="3CDA4247">
            <w:fldChar w:fldCharType="end"/>
          </w:r>
        </w:p>
      </w:sdtContent>
    </w:sdt>
    <w:p w14:paraId="4101652C" w14:textId="74E5F61C" w:rsidR="00530A70" w:rsidRPr="001840E2" w:rsidRDefault="00530A70" w:rsidP="6CC264EE">
      <w:pPr>
        <w:rPr>
          <w:rFonts w:ascii="Rockwell Nova" w:eastAsia="Rockwell Nova" w:hAnsi="Rockwell Nova" w:cs="Rockwell Nova"/>
        </w:rPr>
      </w:pPr>
    </w:p>
    <w:p w14:paraId="24C1E916" w14:textId="77777777" w:rsidR="00381AD0" w:rsidRDefault="08CEF76F" w:rsidP="6CC264EE">
      <w:pPr>
        <w:pStyle w:val="Overskrift1"/>
        <w:rPr>
          <w:rFonts w:eastAsia="Rockwell Nova" w:hAnsi="Rockwell Nova" w:cs="Rockwell Nova"/>
          <w:color w:val="1F497D" w:themeColor="text2"/>
        </w:rPr>
      </w:pPr>
      <w:bookmarkStart w:id="2" w:name="_Toc365532587"/>
      <w:bookmarkStart w:id="3" w:name="_Toc370726505"/>
      <w:bookmarkStart w:id="4" w:name="_Toc700427033"/>
      <w:r w:rsidRPr="6CC264EE">
        <w:rPr>
          <w:rFonts w:eastAsia="Rockwell Nova" w:hAnsi="Rockwell Nova" w:cs="Rockwell Nova"/>
          <w:color w:val="1F487C"/>
        </w:rPr>
        <w:t>I</w:t>
      </w:r>
      <w:r w:rsidR="68A6BDB9" w:rsidRPr="6CC264EE">
        <w:rPr>
          <w:rFonts w:eastAsia="Rockwell Nova" w:hAnsi="Rockwell Nova" w:cs="Rockwell Nova"/>
          <w:color w:val="1F487C"/>
        </w:rPr>
        <w:t>nnled</w:t>
      </w:r>
      <w:r w:rsidR="3968DA12" w:rsidRPr="6CC264EE">
        <w:rPr>
          <w:rFonts w:eastAsia="Rockwell Nova" w:hAnsi="Rockwell Nova" w:cs="Rockwell Nova"/>
          <w:color w:val="1F487C"/>
        </w:rPr>
        <w:t>nin</w:t>
      </w:r>
      <w:bookmarkEnd w:id="2"/>
      <w:r w:rsidR="7262E735" w:rsidRPr="6CC264EE">
        <w:rPr>
          <w:rFonts w:eastAsia="Rockwell Nova" w:hAnsi="Rockwell Nova" w:cs="Rockwell Nova"/>
          <w:color w:val="1F487C"/>
        </w:rPr>
        <w:t>g</w:t>
      </w:r>
      <w:bookmarkEnd w:id="3"/>
      <w:bookmarkEnd w:id="4"/>
    </w:p>
    <w:p w14:paraId="4B99056E" w14:textId="77777777" w:rsidR="00286B9E" w:rsidRPr="00D9331A" w:rsidRDefault="00286B9E" w:rsidP="6CC264EE">
      <w:pPr>
        <w:rPr>
          <w:rFonts w:ascii="Rockwell Nova" w:eastAsia="Rockwell Nova" w:hAnsi="Rockwell Nova" w:cs="Rockwell Nova"/>
        </w:rPr>
      </w:pPr>
    </w:p>
    <w:p w14:paraId="2E89AE98" w14:textId="4A736CE0" w:rsidR="00286B9E" w:rsidRDefault="2D303016" w:rsidP="6CC264EE">
      <w:pPr>
        <w:rPr>
          <w:rFonts w:ascii="Rockwell Nova" w:eastAsia="Rockwell Nova" w:hAnsi="Rockwell Nova" w:cs="Rockwell Nova"/>
          <w:sz w:val="24"/>
          <w:szCs w:val="24"/>
        </w:rPr>
      </w:pPr>
      <w:r w:rsidRPr="6CC264EE">
        <w:rPr>
          <w:rFonts w:ascii="Rockwell Nova" w:eastAsia="Rockwell Nova" w:hAnsi="Rockwell Nova" w:cs="Rockwell Nova"/>
        </w:rPr>
        <w:t>Fysio</w:t>
      </w:r>
      <w:r w:rsidR="1344FD83" w:rsidRPr="6CC264EE">
        <w:rPr>
          <w:rFonts w:ascii="Rockwell Nova" w:eastAsia="Rockwell Nova" w:hAnsi="Rockwell Nova" w:cs="Rockwell Nova"/>
        </w:rPr>
        <w:t>terapi- og ergoterapi</w:t>
      </w:r>
      <w:r w:rsidRPr="6CC264EE">
        <w:rPr>
          <w:rFonts w:ascii="Rockwell Nova" w:eastAsia="Rockwell Nova" w:hAnsi="Rockwell Nova" w:cs="Rockwell Nova"/>
        </w:rPr>
        <w:t>planen for Alvdal kommune skal bidra til å sikre innbyggerne faglig forsvarlig fysio</w:t>
      </w:r>
      <w:r w:rsidR="1344FD83" w:rsidRPr="6CC264EE">
        <w:rPr>
          <w:rFonts w:ascii="Rockwell Nova" w:eastAsia="Rockwell Nova" w:hAnsi="Rockwell Nova" w:cs="Rockwell Nova"/>
        </w:rPr>
        <w:t>terapi- og ergo</w:t>
      </w:r>
      <w:r w:rsidRPr="6CC264EE">
        <w:rPr>
          <w:rFonts w:ascii="Rockwell Nova" w:eastAsia="Rockwell Nova" w:hAnsi="Rockwell Nova" w:cs="Rockwell Nova"/>
        </w:rPr>
        <w:t xml:space="preserve">terapitilbud i samsvar med vedtatte lover og </w:t>
      </w:r>
      <w:r w:rsidRPr="6CC264EE">
        <w:rPr>
          <w:rFonts w:ascii="Rockwell Nova" w:eastAsia="Rockwell Nova" w:hAnsi="Rockwell Nova" w:cs="Rockwell Nova"/>
        </w:rPr>
        <w:lastRenderedPageBreak/>
        <w:t>forskrifter. Planen skal være med å sikre at tilgjengelige ressurser blir brukt på</w:t>
      </w:r>
      <w:r w:rsidR="2166A44F" w:rsidRPr="6CC264EE">
        <w:rPr>
          <w:rFonts w:ascii="Rockwell Nova" w:eastAsia="Rockwell Nova" w:hAnsi="Rockwell Nova" w:cs="Rockwell Nova"/>
        </w:rPr>
        <w:t xml:space="preserve"> en</w:t>
      </w:r>
      <w:r w:rsidRPr="6CC264EE">
        <w:rPr>
          <w:rFonts w:ascii="Rockwell Nova" w:eastAsia="Rockwell Nova" w:hAnsi="Rockwell Nova" w:cs="Rockwell Nova"/>
        </w:rPr>
        <w:t xml:space="preserve"> optimal måte og at tjenestetilbudet blir kontinuerlig videreutviklet i takt med endrede behov.</w:t>
      </w:r>
      <w:r w:rsidR="304D0007" w:rsidRPr="6CC264EE">
        <w:rPr>
          <w:rFonts w:ascii="Rockwell Nova" w:eastAsia="Rockwell Nova" w:hAnsi="Rockwell Nova" w:cs="Rockwell Nova"/>
        </w:rPr>
        <w:t xml:space="preserve"> </w:t>
      </w:r>
    </w:p>
    <w:p w14:paraId="34687085" w14:textId="209ED2C6" w:rsidR="219B0B0C" w:rsidRDefault="304D0007" w:rsidP="6CC264EE">
      <w:pPr>
        <w:rPr>
          <w:rFonts w:ascii="Rockwell Nova" w:eastAsia="Rockwell Nova" w:hAnsi="Rockwell Nova" w:cs="Rockwell Nova"/>
          <w:sz w:val="24"/>
          <w:szCs w:val="24"/>
        </w:rPr>
      </w:pPr>
      <w:r w:rsidRPr="6CC264EE">
        <w:rPr>
          <w:rFonts w:ascii="Rockwell Nova" w:eastAsia="Rockwell Nova" w:hAnsi="Rockwell Nova" w:cs="Rockwell Nova"/>
        </w:rPr>
        <w:t>Fysioterapi- og ergoterapiplanen er en fagplan for fysioterapitjenesten i Alvdal kommune og den skal ha et perspektiv på fire år. Førende for arbeid med fysioterapi- og ergoterapiplanen er nasjonale føringer som meldinger, relevante lover og forskrifter, avtaleverk, etiske retningslinjer og allment aksepterte faglige normer og retningslinjer. Alvdal kommunes verdigrunnlag skal ligge til grunn for utøvelse og utvikling av tjenestetilbudet.</w:t>
      </w:r>
    </w:p>
    <w:p w14:paraId="052800DA" w14:textId="554AB5E7" w:rsidR="701563D0" w:rsidRDefault="2AD48A80" w:rsidP="6CC264EE">
      <w:pPr>
        <w:rPr>
          <w:rFonts w:ascii="Rockwell Nova" w:eastAsia="Rockwell Nova" w:hAnsi="Rockwell Nova" w:cs="Rockwell Nova"/>
          <w:sz w:val="24"/>
          <w:szCs w:val="24"/>
        </w:rPr>
      </w:pPr>
      <w:r w:rsidRPr="6CC264EE">
        <w:rPr>
          <w:rFonts w:ascii="Rockwell Nova" w:eastAsia="Rockwell Nova" w:hAnsi="Rockwell Nova" w:cs="Rockwell Nova"/>
        </w:rPr>
        <w:t xml:space="preserve">Planen gir en oversikt over organisering av tjenesten slik at den kan imøtekomme også andre behov enn de kurative oppgaver. </w:t>
      </w:r>
    </w:p>
    <w:p w14:paraId="267C1EB6" w14:textId="77777777" w:rsidR="44DD7F22" w:rsidRDefault="0B0AFA65" w:rsidP="6CC264EE">
      <w:pPr>
        <w:rPr>
          <w:rFonts w:ascii="Rockwell Nova" w:eastAsia="Rockwell Nova" w:hAnsi="Rockwell Nova" w:cs="Rockwell Nova"/>
          <w:sz w:val="24"/>
          <w:szCs w:val="24"/>
        </w:rPr>
      </w:pPr>
      <w:r w:rsidRPr="6CC264EE">
        <w:rPr>
          <w:rFonts w:ascii="Rockwell Nova" w:eastAsia="Rockwell Nova" w:hAnsi="Rockwell Nova" w:cs="Rockwell Nova"/>
        </w:rPr>
        <w:t>Alvdal kommune har følgende visjon:</w:t>
      </w:r>
    </w:p>
    <w:p w14:paraId="47F549B2" w14:textId="028E3E61" w:rsidR="44DD7F22" w:rsidRDefault="0B0AFA65" w:rsidP="6CC264EE">
      <w:pPr>
        <w:rPr>
          <w:rFonts w:ascii="Rockwell Nova" w:eastAsia="Rockwell Nova" w:hAnsi="Rockwell Nova" w:cs="Rockwell Nova"/>
          <w:i/>
          <w:iCs/>
          <w:sz w:val="24"/>
          <w:szCs w:val="24"/>
        </w:rPr>
      </w:pPr>
      <w:r w:rsidRPr="6CC264EE">
        <w:rPr>
          <w:rFonts w:ascii="Rockwell Nova" w:eastAsia="Rockwell Nova" w:hAnsi="Rockwell Nova" w:cs="Rockwell Nova"/>
          <w:i/>
          <w:iCs/>
        </w:rPr>
        <w:t>«Sammen for Alvdal».</w:t>
      </w:r>
    </w:p>
    <w:p w14:paraId="05362E3D" w14:textId="77777777" w:rsidR="44DD7F22" w:rsidRDefault="0B0AFA65" w:rsidP="6CC264EE">
      <w:pPr>
        <w:rPr>
          <w:rFonts w:ascii="Rockwell Nova" w:eastAsia="Rockwell Nova" w:hAnsi="Rockwell Nova" w:cs="Rockwell Nova"/>
          <w:sz w:val="24"/>
          <w:szCs w:val="24"/>
        </w:rPr>
      </w:pPr>
      <w:r w:rsidRPr="6CC264EE">
        <w:rPr>
          <w:rFonts w:ascii="Rockwell Nova" w:eastAsia="Rockwell Nova" w:hAnsi="Rockwell Nova" w:cs="Rockwell Nova"/>
        </w:rPr>
        <w:t>Formålet med fysioterapi- og ergoterapitjenesten:</w:t>
      </w:r>
    </w:p>
    <w:p w14:paraId="0AB76A5C" w14:textId="56C2FD0F" w:rsidR="44DD7F22" w:rsidRDefault="7F3FAB65" w:rsidP="6CC264EE">
      <w:pPr>
        <w:rPr>
          <w:rFonts w:ascii="Rockwell Nova" w:eastAsia="Rockwell Nova" w:hAnsi="Rockwell Nova" w:cs="Rockwell Nova"/>
          <w:i/>
          <w:iCs/>
          <w:color w:val="F79546"/>
          <w:sz w:val="24"/>
          <w:szCs w:val="24"/>
        </w:rPr>
      </w:pPr>
      <w:r w:rsidRPr="6CC264EE">
        <w:rPr>
          <w:rFonts w:ascii="Rockwell Nova" w:eastAsia="Rockwell Nova" w:hAnsi="Rockwell Nova" w:cs="Rockwell Nova"/>
          <w:i/>
          <w:iCs/>
        </w:rPr>
        <w:t>«Forebygge, behandle og tilrettelegge for mestring av sykdom, skade, lidelse og nedsatt funksjonsevne.</w:t>
      </w:r>
      <w:r w:rsidR="30CE346D" w:rsidRPr="6CC264EE">
        <w:rPr>
          <w:rFonts w:ascii="Rockwell Nova" w:eastAsia="Rockwell Nova" w:hAnsi="Rockwell Nova" w:cs="Rockwell Nova"/>
          <w:i/>
          <w:iCs/>
        </w:rPr>
        <w:t xml:space="preserve"> Viktige tiltak her er informasjon og veiledning for økt kompetanse, selvstendighet og mulighet for påvirkning i eget liv og helse.</w:t>
      </w:r>
      <w:r w:rsidRPr="6CC264EE">
        <w:rPr>
          <w:rFonts w:ascii="Rockwell Nova" w:eastAsia="Rockwell Nova" w:hAnsi="Rockwell Nova" w:cs="Rockwell Nova"/>
          <w:i/>
          <w:iCs/>
        </w:rPr>
        <w:t>»</w:t>
      </w:r>
      <w:r w:rsidR="05B0DA00" w:rsidRPr="6CC264EE">
        <w:rPr>
          <w:rFonts w:ascii="Rockwell Nova" w:eastAsia="Rockwell Nova" w:hAnsi="Rockwell Nova" w:cs="Rockwell Nova"/>
          <w:i/>
          <w:iCs/>
        </w:rPr>
        <w:t xml:space="preserve"> </w:t>
      </w:r>
    </w:p>
    <w:p w14:paraId="0C9F638A" w14:textId="0C7F65CC" w:rsidR="701563D0" w:rsidRDefault="701563D0" w:rsidP="6CC264EE">
      <w:pPr>
        <w:rPr>
          <w:rFonts w:ascii="Rockwell Nova" w:eastAsia="Rockwell Nova" w:hAnsi="Rockwell Nova" w:cs="Rockwell Nova"/>
        </w:rPr>
      </w:pPr>
    </w:p>
    <w:p w14:paraId="5C1ABFA4" w14:textId="16660A36" w:rsidR="701563D0" w:rsidRDefault="7F3FAB65" w:rsidP="6CC264EE">
      <w:pPr>
        <w:pStyle w:val="Overskrift1"/>
        <w:rPr>
          <w:rFonts w:eastAsia="Rockwell Nova" w:hAnsi="Rockwell Nova" w:cs="Rockwell Nova"/>
          <w:color w:val="1F497D" w:themeColor="text2"/>
          <w:lang w:eastAsia="hi-IN" w:bidi="hi-IN"/>
        </w:rPr>
      </w:pPr>
      <w:bookmarkStart w:id="5" w:name="_Toc1744252567"/>
      <w:r w:rsidRPr="6CC264EE">
        <w:rPr>
          <w:rFonts w:eastAsia="Rockwell Nova" w:hAnsi="Rockwell Nova" w:cs="Rockwell Nova"/>
          <w:color w:val="1F487C"/>
        </w:rPr>
        <w:t>Nasjonale- og lokale føringer</w:t>
      </w:r>
      <w:bookmarkEnd w:id="5"/>
    </w:p>
    <w:p w14:paraId="00257C13" w14:textId="5C3000EF" w:rsidR="182A7080" w:rsidRDefault="7F3FAB65" w:rsidP="6CC264EE">
      <w:pPr>
        <w:pStyle w:val="Overskrift2"/>
        <w:contextualSpacing/>
        <w:rPr>
          <w:rFonts w:eastAsia="Rockwell Nova" w:hAnsi="Rockwell Nova" w:cs="Rockwell Nova"/>
          <w:color w:val="1F497D" w:themeColor="text2"/>
          <w:lang w:eastAsia="hi-IN" w:bidi="hi-IN"/>
        </w:rPr>
      </w:pPr>
      <w:bookmarkStart w:id="6" w:name="_Toc935343190"/>
      <w:r w:rsidRPr="6CC264EE">
        <w:rPr>
          <w:rFonts w:eastAsia="Rockwell Nova" w:hAnsi="Rockwell Nova" w:cs="Rockwell Nova"/>
          <w:color w:val="1F487C"/>
        </w:rPr>
        <w:t>Nasjonale føringer</w:t>
      </w:r>
      <w:bookmarkEnd w:id="6"/>
    </w:p>
    <w:p w14:paraId="6F193538" w14:textId="1885DE62" w:rsidR="62D87BD7" w:rsidRDefault="3F81D6F8" w:rsidP="6CC264EE">
      <w:pPr>
        <w:contextualSpacing/>
        <w:rPr>
          <w:rFonts w:ascii="Rockwell Nova" w:eastAsia="Rockwell Nova" w:hAnsi="Rockwell Nova" w:cs="Rockwell Nova"/>
          <w:sz w:val="24"/>
          <w:szCs w:val="24"/>
        </w:rPr>
      </w:pPr>
      <w:r w:rsidRPr="6CC264EE">
        <w:rPr>
          <w:rFonts w:ascii="Rockwell Nova" w:eastAsia="Rockwell Nova" w:hAnsi="Rockwell Nova" w:cs="Rockwell Nova"/>
        </w:rPr>
        <w:t xml:space="preserve">I lov om kommunale helse- og omsorgstjenester m.m. (helse- og omsorgstjenesteloven) kapittel 3, </w:t>
      </w:r>
      <w:r w:rsidR="5EC936E1" w:rsidRPr="6CC264EE">
        <w:rPr>
          <w:rFonts w:ascii="Rockwell Nova" w:eastAsia="Rockwell Nova" w:hAnsi="Rockwell Nova" w:cs="Rockwell Nova"/>
        </w:rPr>
        <w:t xml:space="preserve">nevnes </w:t>
      </w:r>
      <w:r w:rsidRPr="6CC264EE">
        <w:rPr>
          <w:rFonts w:ascii="Rockwell Nova" w:eastAsia="Rockwell Nova" w:hAnsi="Rockwell Nova" w:cs="Rockwell Nova"/>
        </w:rPr>
        <w:t>kommunens a</w:t>
      </w:r>
      <w:r w:rsidR="276ED90C" w:rsidRPr="6CC264EE">
        <w:rPr>
          <w:rFonts w:ascii="Rockwell Nova" w:eastAsia="Rockwell Nova" w:hAnsi="Rockwell Nova" w:cs="Rockwell Nova"/>
        </w:rPr>
        <w:t>n</w:t>
      </w:r>
      <w:r w:rsidRPr="6CC264EE">
        <w:rPr>
          <w:rFonts w:ascii="Rockwell Nova" w:eastAsia="Rockwell Nova" w:hAnsi="Rockwell Nova" w:cs="Rockwell Nova"/>
        </w:rPr>
        <w:t>svar f</w:t>
      </w:r>
      <w:r w:rsidR="2297CBEB" w:rsidRPr="6CC264EE">
        <w:rPr>
          <w:rFonts w:ascii="Rockwell Nova" w:eastAsia="Rockwell Nova" w:hAnsi="Rockwell Nova" w:cs="Rockwell Nova"/>
        </w:rPr>
        <w:t>o</w:t>
      </w:r>
      <w:r w:rsidRPr="6CC264EE">
        <w:rPr>
          <w:rFonts w:ascii="Rockwell Nova" w:eastAsia="Rockwell Nova" w:hAnsi="Rockwell Nova" w:cs="Rockwell Nova"/>
        </w:rPr>
        <w:t>r helse- og omsorgstjenester</w:t>
      </w:r>
      <w:r w:rsidR="3BFAFC68" w:rsidRPr="6CC264EE">
        <w:rPr>
          <w:rFonts w:ascii="Rockwell Nova" w:eastAsia="Rockwell Nova" w:hAnsi="Rockwell Nova" w:cs="Rockwell Nova"/>
        </w:rPr>
        <w:t>, som er med å</w:t>
      </w:r>
      <w:r w:rsidR="30C102B5" w:rsidRPr="6CC264EE">
        <w:rPr>
          <w:rFonts w:ascii="Rockwell Nova" w:eastAsia="Rockwell Nova" w:hAnsi="Rockwell Nova" w:cs="Rockwell Nova"/>
        </w:rPr>
        <w:t xml:space="preserve"> </w:t>
      </w:r>
      <w:r w:rsidR="50B5301C" w:rsidRPr="6CC264EE">
        <w:rPr>
          <w:rFonts w:ascii="Rockwell Nova" w:eastAsia="Rockwell Nova" w:hAnsi="Rockwell Nova" w:cs="Rockwell Nova"/>
        </w:rPr>
        <w:t>gi</w:t>
      </w:r>
      <w:r w:rsidR="57312490" w:rsidRPr="6CC264EE">
        <w:rPr>
          <w:rFonts w:ascii="Rockwell Nova" w:eastAsia="Rockwell Nova" w:hAnsi="Rockwell Nova" w:cs="Rockwell Nova"/>
        </w:rPr>
        <w:t xml:space="preserve"> grunnlag</w:t>
      </w:r>
      <w:r w:rsidR="6E39352B" w:rsidRPr="6CC264EE">
        <w:rPr>
          <w:rFonts w:ascii="Rockwell Nova" w:eastAsia="Rockwell Nova" w:hAnsi="Rockwell Nova" w:cs="Rockwell Nova"/>
        </w:rPr>
        <w:t>et</w:t>
      </w:r>
      <w:r w:rsidR="57312490" w:rsidRPr="6CC264EE">
        <w:rPr>
          <w:rFonts w:ascii="Rockwell Nova" w:eastAsia="Rockwell Nova" w:hAnsi="Rockwell Nova" w:cs="Rockwell Nova"/>
        </w:rPr>
        <w:t xml:space="preserve"> for</w:t>
      </w:r>
      <w:r w:rsidR="30C102B5" w:rsidRPr="6CC264EE">
        <w:rPr>
          <w:rFonts w:ascii="Rockwell Nova" w:eastAsia="Rockwell Nova" w:hAnsi="Rockwell Nova" w:cs="Rockwell Nova"/>
        </w:rPr>
        <w:t xml:space="preserve"> </w:t>
      </w:r>
      <w:proofErr w:type="spellStart"/>
      <w:r w:rsidR="06C42CF4" w:rsidRPr="6CC264EE">
        <w:rPr>
          <w:rFonts w:ascii="Rockwell Nova" w:eastAsia="Rockwell Nova" w:hAnsi="Rockwell Nova" w:cs="Rockwell Nova"/>
        </w:rPr>
        <w:t>fysio</w:t>
      </w:r>
      <w:proofErr w:type="spellEnd"/>
      <w:r w:rsidR="06C42CF4" w:rsidRPr="6CC264EE">
        <w:rPr>
          <w:rFonts w:ascii="Rockwell Nova" w:eastAsia="Rockwell Nova" w:hAnsi="Rockwell Nova" w:cs="Rockwell Nova"/>
        </w:rPr>
        <w:t xml:space="preserve">- og </w:t>
      </w:r>
      <w:r w:rsidR="3767D50B" w:rsidRPr="6CC264EE">
        <w:rPr>
          <w:rFonts w:ascii="Rockwell Nova" w:eastAsia="Rockwell Nova" w:hAnsi="Rockwell Nova" w:cs="Rockwell Nova"/>
        </w:rPr>
        <w:t>ergoterapitjenesten</w:t>
      </w:r>
      <w:r w:rsidRPr="6CC264EE">
        <w:rPr>
          <w:rFonts w:ascii="Rockwell Nova" w:eastAsia="Rockwell Nova" w:hAnsi="Rockwell Nova" w:cs="Rockwell Nova"/>
        </w:rPr>
        <w:t xml:space="preserve">: </w:t>
      </w:r>
    </w:p>
    <w:p w14:paraId="134023D3" w14:textId="3824E040" w:rsidR="3CDA4247" w:rsidRDefault="3CDA4247" w:rsidP="6CC264EE">
      <w:pPr>
        <w:contextualSpacing/>
        <w:rPr>
          <w:rFonts w:ascii="Rockwell Nova" w:eastAsia="Rockwell Nova" w:hAnsi="Rockwell Nova" w:cs="Rockwell Nova"/>
          <w:b/>
          <w:bCs/>
          <w:i/>
          <w:iCs/>
        </w:rPr>
      </w:pPr>
    </w:p>
    <w:p w14:paraId="537C095B" w14:textId="43CFF8FB" w:rsidR="44DD7F22" w:rsidRDefault="5D45E4FD" w:rsidP="6CC264EE">
      <w:pPr>
        <w:rPr>
          <w:rFonts w:ascii="Rockwell Nova" w:eastAsia="Rockwell Nova" w:hAnsi="Rockwell Nova" w:cs="Rockwell Nova"/>
          <w:color w:val="000000" w:themeColor="text1"/>
          <w:sz w:val="24"/>
          <w:szCs w:val="24"/>
          <w:lang w:eastAsia="nb-NO"/>
        </w:rPr>
      </w:pPr>
      <w:r w:rsidRPr="6CC264EE">
        <w:rPr>
          <w:rFonts w:ascii="Rockwell Nova" w:eastAsia="Rockwell Nova" w:hAnsi="Rockwell Nova" w:cs="Rockwell Nova"/>
        </w:rPr>
        <w:t xml:space="preserve">I </w:t>
      </w:r>
      <w:r w:rsidR="6C1FBBFA" w:rsidRPr="6CC264EE">
        <w:rPr>
          <w:rFonts w:ascii="Rockwell Nova" w:eastAsia="Rockwell Nova" w:hAnsi="Rockwell Nova" w:cs="Rockwell Nova"/>
        </w:rPr>
        <w:t>§ 3-1</w:t>
      </w:r>
      <w:r w:rsidR="0FC0628F" w:rsidRPr="6CC264EE">
        <w:rPr>
          <w:rFonts w:ascii="Rockwell Nova" w:eastAsia="Rockwell Nova" w:hAnsi="Rockwell Nova" w:cs="Rockwell Nova"/>
        </w:rPr>
        <w:t xml:space="preserve"> omtales k</w:t>
      </w:r>
      <w:r w:rsidR="6C1FBBFA" w:rsidRPr="6CC264EE">
        <w:rPr>
          <w:rFonts w:ascii="Rockwell Nova" w:eastAsia="Rockwell Nova" w:hAnsi="Rockwell Nova" w:cs="Rockwell Nova"/>
        </w:rPr>
        <w:t>ommunens overordnede ansvar for helse- og omsorgstjenester</w:t>
      </w:r>
      <w:r w:rsidR="70FCBB2E" w:rsidRPr="6CC264EE">
        <w:rPr>
          <w:rFonts w:ascii="Rockwell Nova" w:eastAsia="Rockwell Nova" w:hAnsi="Rockwell Nova" w:cs="Rockwell Nova"/>
        </w:rPr>
        <w:t>.</w:t>
      </w:r>
      <w:r w:rsidR="0F4F452A" w:rsidRPr="6CC264EE">
        <w:rPr>
          <w:rFonts w:ascii="Rockwell Nova" w:eastAsia="Rockwell Nova" w:hAnsi="Rockwell Nova" w:cs="Rockwell Nova"/>
        </w:rPr>
        <w:t xml:space="preserve"> Kommunens ansvar omfatter alle pasient- og brukergrupper, herunder personer med somatisk eller psykisk sykdom, skade eller lidelse, rusmiddelproblem, sosiale problemer eller nedsatt funksjonsevne</w:t>
      </w:r>
      <w:r w:rsidR="088D6326" w:rsidRPr="6CC264EE">
        <w:rPr>
          <w:rFonts w:ascii="Rockwell Nova" w:eastAsia="Rockwell Nova" w:hAnsi="Rockwell Nova" w:cs="Rockwell Nova"/>
        </w:rPr>
        <w:t>.</w:t>
      </w:r>
    </w:p>
    <w:p w14:paraId="635461F3" w14:textId="57C20C9A" w:rsidR="3CDA4247" w:rsidRDefault="088D6326" w:rsidP="6CC264EE">
      <w:pPr>
        <w:rPr>
          <w:rFonts w:ascii="Rockwell Nova" w:eastAsia="Rockwell Nova" w:hAnsi="Rockwell Nova" w:cs="Rockwell Nova"/>
          <w:sz w:val="24"/>
          <w:szCs w:val="24"/>
        </w:rPr>
      </w:pPr>
      <w:r w:rsidRPr="6CC264EE">
        <w:rPr>
          <w:rFonts w:ascii="Rockwell Nova" w:eastAsia="Rockwell Nova" w:hAnsi="Rockwell Nova" w:cs="Rockwell Nova"/>
        </w:rPr>
        <w:t xml:space="preserve">For å oppfylle ansvaret etter </w:t>
      </w:r>
      <w:hyperlink r:id="rId18">
        <w:r w:rsidRPr="6CC264EE">
          <w:rPr>
            <w:rStyle w:val="Hyperkobling"/>
            <w:rFonts w:ascii="Rockwell Nova" w:eastAsia="Rockwell Nova" w:hAnsi="Rockwell Nova" w:cs="Rockwell Nova"/>
          </w:rPr>
          <w:t>§ 3-1</w:t>
        </w:r>
      </w:hyperlink>
      <w:r w:rsidRPr="6CC264EE">
        <w:rPr>
          <w:rFonts w:ascii="Rockwell Nova" w:eastAsia="Rockwell Nova" w:hAnsi="Rockwell Nova" w:cs="Rockwell Nova"/>
        </w:rPr>
        <w:t xml:space="preserve"> skal kommunen ha knyttet til seg lege, sykepleier, fysioterapeut, jordmor, helsesykepleier, ergoterapeut og psykolog. </w:t>
      </w:r>
    </w:p>
    <w:p w14:paraId="53D9E091" w14:textId="0A7D8694" w:rsidR="51AEC4DA" w:rsidRDefault="4CDBD46A" w:rsidP="6CC264EE">
      <w:pPr>
        <w:rPr>
          <w:rFonts w:ascii="Rockwell Nova" w:eastAsia="Rockwell Nova" w:hAnsi="Rockwell Nova" w:cs="Rockwell Nova"/>
          <w:sz w:val="24"/>
          <w:szCs w:val="24"/>
        </w:rPr>
      </w:pPr>
      <w:r w:rsidRPr="6CC264EE">
        <w:rPr>
          <w:rFonts w:ascii="Rockwell Nova" w:eastAsia="Rockwell Nova" w:hAnsi="Rockwell Nova" w:cs="Rockwell Nova"/>
        </w:rPr>
        <w:lastRenderedPageBreak/>
        <w:t>§ 3-3. Helsefremmende og forebyggende arbeid</w:t>
      </w:r>
      <w:r w:rsidR="196E0D91" w:rsidRPr="6CC264EE">
        <w:rPr>
          <w:rFonts w:ascii="Rockwell Nova" w:eastAsia="Rockwell Nova" w:hAnsi="Rockwell Nova" w:cs="Rockwell Nova"/>
        </w:rPr>
        <w:t xml:space="preserve"> sier at k</w:t>
      </w:r>
      <w:r w:rsidRPr="6CC264EE">
        <w:rPr>
          <w:rFonts w:ascii="Rockwell Nova" w:eastAsia="Rockwell Nova" w:hAnsi="Rockwell Nova" w:cs="Rockwell Nova"/>
        </w:rPr>
        <w:t>ommunen skal ved ytelse av helse- og omsorgstjenester fremme helse og søke å forebygge sykdom, skade og sosiale problemer. Dette skal blant annet skje ved opplysning, råd og veiledning.</w:t>
      </w:r>
      <w:r w:rsidR="6ED89679" w:rsidRPr="6CC264EE">
        <w:rPr>
          <w:rFonts w:ascii="Rockwell Nova" w:eastAsia="Rockwell Nova" w:hAnsi="Rockwell Nova" w:cs="Rockwell Nova"/>
        </w:rPr>
        <w:t xml:space="preserve"> </w:t>
      </w:r>
    </w:p>
    <w:p w14:paraId="1766A618" w14:textId="13138D6A" w:rsidR="51AEC4DA" w:rsidRDefault="4CDBD46A" w:rsidP="6CC264EE">
      <w:pPr>
        <w:rPr>
          <w:rFonts w:ascii="Rockwell Nova" w:eastAsia="Rockwell Nova" w:hAnsi="Rockwell Nova" w:cs="Rockwell Nova"/>
          <w:i/>
          <w:iCs/>
          <w:sz w:val="24"/>
          <w:szCs w:val="24"/>
        </w:rPr>
      </w:pPr>
      <w:r w:rsidRPr="6CC264EE">
        <w:rPr>
          <w:rFonts w:ascii="Rockwell Nova" w:eastAsia="Rockwell Nova" w:hAnsi="Rockwell Nova" w:cs="Rockwell Nova"/>
        </w:rPr>
        <w:t xml:space="preserve">Helse- og omsorgstjenestene skal bidra i kommunens folkehelsearbeid, herunder til oversikten over helsetilstand og påvirkningsfaktorer etter </w:t>
      </w:r>
      <w:hyperlink r:id="rId19">
        <w:r w:rsidRPr="6CC264EE">
          <w:rPr>
            <w:rStyle w:val="Hyperkobling"/>
            <w:rFonts w:ascii="Rockwell Nova" w:eastAsia="Rockwell Nova" w:hAnsi="Rockwell Nova" w:cs="Rockwell Nova"/>
          </w:rPr>
          <w:t>folkehelseloven § 5</w:t>
        </w:r>
      </w:hyperlink>
      <w:r w:rsidRPr="6CC264EE">
        <w:rPr>
          <w:rFonts w:ascii="Rockwell Nova" w:eastAsia="Rockwell Nova" w:hAnsi="Rockwell Nova" w:cs="Rockwell Nova"/>
        </w:rPr>
        <w:t>.</w:t>
      </w:r>
    </w:p>
    <w:p w14:paraId="7FCB5AE9" w14:textId="384A99F4" w:rsidR="51AEC4DA" w:rsidRDefault="4CDBD46A" w:rsidP="6CC264EE">
      <w:pPr>
        <w:rPr>
          <w:rFonts w:ascii="Rockwell Nova" w:eastAsia="Rockwell Nova" w:hAnsi="Rockwell Nova" w:cs="Rockwell Nova"/>
          <w:i/>
          <w:iCs/>
          <w:sz w:val="24"/>
          <w:szCs w:val="24"/>
        </w:rPr>
      </w:pPr>
      <w:r w:rsidRPr="6CC264EE">
        <w:rPr>
          <w:rFonts w:ascii="Rockwell Nova" w:eastAsia="Rockwell Nova" w:hAnsi="Rockwell Nova" w:cs="Rockwell Nova"/>
        </w:rPr>
        <w:t>Helse- og omsorgstjenesten skal arbeide for at det blir satt i verk velferds- og aktivitetstiltak for barn, eldre og funksjonshemmede og andre som har behov for det.</w:t>
      </w:r>
    </w:p>
    <w:p w14:paraId="523D3450" w14:textId="3D090FDF" w:rsidR="182A7080" w:rsidRDefault="182A7080" w:rsidP="6CC264EE">
      <w:pPr>
        <w:rPr>
          <w:rFonts w:ascii="Rockwell Nova" w:eastAsia="Rockwell Nova" w:hAnsi="Rockwell Nova" w:cs="Rockwell Nova"/>
        </w:rPr>
      </w:pPr>
    </w:p>
    <w:p w14:paraId="510276E5" w14:textId="2A792F14" w:rsidR="41948CED" w:rsidRDefault="71BBC4D6" w:rsidP="6CC264EE">
      <w:pPr>
        <w:pStyle w:val="Overskrift3"/>
        <w:rPr>
          <w:rFonts w:eastAsia="Rockwell Nova" w:hAnsi="Rockwell Nova" w:cs="Rockwell Nova"/>
          <w:color w:val="1F497D" w:themeColor="text2"/>
          <w:lang w:eastAsia="nb-NO"/>
        </w:rPr>
      </w:pPr>
      <w:r w:rsidRPr="6CC264EE">
        <w:rPr>
          <w:rFonts w:eastAsia="Rockwell Nova" w:hAnsi="Rockwell Nova" w:cs="Rockwell Nova"/>
          <w:color w:val="1F487C"/>
        </w:rPr>
        <w:t>F</w:t>
      </w:r>
      <w:r w:rsidR="19F82C93" w:rsidRPr="6CC264EE">
        <w:rPr>
          <w:rFonts w:eastAsia="Rockwell Nova" w:hAnsi="Rockwell Nova" w:cs="Rockwell Nova"/>
          <w:color w:val="1F487C"/>
        </w:rPr>
        <w:t>olkehelse</w:t>
      </w:r>
      <w:r w:rsidRPr="6CC264EE">
        <w:rPr>
          <w:rFonts w:eastAsia="Rockwell Nova" w:hAnsi="Rockwell Nova" w:cs="Rockwell Nova"/>
          <w:color w:val="1F487C"/>
        </w:rPr>
        <w:t xml:space="preserve"> og forebyggende arbeid </w:t>
      </w:r>
    </w:p>
    <w:p w14:paraId="7CB61DA9" w14:textId="77777777" w:rsidR="648689F9" w:rsidRDefault="71BBC4D6" w:rsidP="6CC264EE">
      <w:pPr>
        <w:rPr>
          <w:rFonts w:ascii="Rockwell Nova" w:eastAsia="Rockwell Nova" w:hAnsi="Rockwell Nova" w:cs="Rockwell Nova"/>
          <w:sz w:val="24"/>
          <w:szCs w:val="24"/>
          <w:lang w:eastAsia="nb-NO"/>
        </w:rPr>
      </w:pPr>
      <w:r w:rsidRPr="6CC264EE">
        <w:rPr>
          <w:rFonts w:ascii="Rockwell Nova" w:eastAsia="Rockwell Nova" w:hAnsi="Rockwell Nova" w:cs="Rockwell Nova"/>
        </w:rPr>
        <w:t xml:space="preserve">Stortingsmelding 19 (2018-2019) Folkehelsemeldingen Gode liv i </w:t>
      </w:r>
      <w:proofErr w:type="spellStart"/>
      <w:r w:rsidRPr="6CC264EE">
        <w:rPr>
          <w:rFonts w:ascii="Rockwell Nova" w:eastAsia="Rockwell Nova" w:hAnsi="Rockwell Nova" w:cs="Rockwell Nova"/>
        </w:rPr>
        <w:t>eit</w:t>
      </w:r>
      <w:proofErr w:type="spellEnd"/>
      <w:r w:rsidRPr="6CC264EE">
        <w:rPr>
          <w:rFonts w:ascii="Rockwell Nova" w:eastAsia="Rockwell Nova" w:hAnsi="Rockwell Nova" w:cs="Rockwell Nova"/>
        </w:rPr>
        <w:t xml:space="preserve"> trygt samfunn har fokus på tre utvalgte områder: tidlig innsats for barn og unge, forebygging av ensomhet og mindre ulikhet i helse.</w:t>
      </w:r>
    </w:p>
    <w:p w14:paraId="77E11460" w14:textId="1E22B3B0" w:rsidR="648689F9" w:rsidRDefault="71BBC4D6" w:rsidP="6CC264EE">
      <w:pPr>
        <w:rPr>
          <w:rFonts w:ascii="Rockwell Nova" w:eastAsia="Rockwell Nova" w:hAnsi="Rockwell Nova" w:cs="Rockwell Nova"/>
          <w:sz w:val="24"/>
          <w:szCs w:val="24"/>
          <w:lang w:eastAsia="nb-NO"/>
        </w:rPr>
      </w:pPr>
      <w:r w:rsidRPr="6CC264EE">
        <w:rPr>
          <w:rFonts w:ascii="Rockwell Nova" w:eastAsia="Rockwell Nova" w:hAnsi="Rockwell Nova" w:cs="Rockwell Nova"/>
        </w:rPr>
        <w:t xml:space="preserve">Helse- og omsorgstjenesteloven presiserer at loven gjelder helse- og omsorgstjenester som tilbys eller ytes av kommunen eller private som har avtale med kommunen, når ikke annet følger av loven her.  Loven sier også at helsefremmende og forebyggende arbeid innebærer at kommunen ved ytelse av helse- og omsorgstjenester, skal fremme helse og søke å forebygge sykdom, skade og sosiale problemer. Det skal blant annet skje ved opplysning, råd og veiledning. Helse- og omsorgstjenestene skal bidra i kommunens folkehelsearbeid, herunder til oversikten over helsetilstand og påvirkningsfaktorer etter folkehelseloven § 5. I helse- og omsorgstjenesteloven § 3-4. påpekes kommunens plikt til samhandling og samarbeid både med andre deltjenester innad i kommunen og med andre tjenesteytere der det er nødvendig. </w:t>
      </w:r>
    </w:p>
    <w:p w14:paraId="72D0118D" w14:textId="77777777" w:rsidR="648689F9" w:rsidRDefault="71BBC4D6" w:rsidP="6CC264EE">
      <w:pPr>
        <w:rPr>
          <w:rFonts w:ascii="Rockwell Nova" w:eastAsia="Rockwell Nova" w:hAnsi="Rockwell Nova" w:cs="Rockwell Nova"/>
          <w:sz w:val="24"/>
          <w:szCs w:val="24"/>
          <w:lang w:eastAsia="nb-NO"/>
        </w:rPr>
      </w:pPr>
      <w:r w:rsidRPr="6CC264EE">
        <w:rPr>
          <w:rFonts w:ascii="Rockwell Nova" w:eastAsia="Rockwell Nova" w:hAnsi="Rockwell Nova" w:cs="Rockwell Nova"/>
        </w:rPr>
        <w:t>Fra folkehelselovens formålsparagraf (§1) siteres:</w:t>
      </w:r>
    </w:p>
    <w:p w14:paraId="1007FADC" w14:textId="163C66CB" w:rsidR="0ADDF9A8" w:rsidRDefault="71BBC4D6" w:rsidP="6CC264EE">
      <w:pPr>
        <w:rPr>
          <w:rFonts w:ascii="Rockwell Nova" w:eastAsia="Rockwell Nova" w:hAnsi="Rockwell Nova" w:cs="Rockwell Nova"/>
          <w:i/>
          <w:iCs/>
          <w:sz w:val="24"/>
          <w:szCs w:val="24"/>
          <w:lang w:eastAsia="nb-NO"/>
        </w:rPr>
      </w:pPr>
      <w:r w:rsidRPr="6CC264EE">
        <w:rPr>
          <w:rFonts w:ascii="Rockwell Nova" w:eastAsia="Rockwell Nova" w:hAnsi="Rockwell Nova" w:cs="Rockwell Nova"/>
          <w:i/>
          <w:iCs/>
        </w:rPr>
        <w:t>«å bidra til en samfunnsutvikling som fremmer folkehelse….. Folkehelsearbeidet skal fremme befolkningens helse, trivsel, gode sosiale og miljømessige forhold og bidra til å forebygge psykisk og somatisk sykdom, skade eller lidelse. Loven skal sikre at kommuner, fylkeskommuner og statlige helsemyndigheter setter i verk tiltak og samordner sin virksomhet i folkehelsearbeidet på en forsvarlig måte. Loven skal legge til rette for et langsiktig og systematisk folkehelsearbeid.»</w:t>
      </w:r>
    </w:p>
    <w:p w14:paraId="3ED9464C" w14:textId="6E49C800" w:rsidR="32F84149" w:rsidRDefault="32F84149" w:rsidP="6CC264EE">
      <w:pPr>
        <w:rPr>
          <w:rFonts w:ascii="Rockwell Nova" w:eastAsia="Rockwell Nova" w:hAnsi="Rockwell Nova" w:cs="Rockwell Nova"/>
          <w:i/>
          <w:iCs/>
        </w:rPr>
      </w:pPr>
    </w:p>
    <w:p w14:paraId="59E67411" w14:textId="20945B14" w:rsidR="41948CED" w:rsidRDefault="218D9917" w:rsidP="6CC264EE">
      <w:pPr>
        <w:pStyle w:val="Overskrift3"/>
        <w:contextualSpacing/>
        <w:rPr>
          <w:rFonts w:eastAsia="Rockwell Nova" w:hAnsi="Rockwell Nova" w:cs="Rockwell Nova"/>
          <w:color w:val="1F497D" w:themeColor="text2"/>
        </w:rPr>
      </w:pPr>
      <w:r w:rsidRPr="6CC264EE">
        <w:rPr>
          <w:rFonts w:eastAsia="Rockwell Nova" w:hAnsi="Rockwell Nova" w:cs="Rockwell Nova"/>
          <w:color w:val="1F487C"/>
        </w:rPr>
        <w:lastRenderedPageBreak/>
        <w:t>Pasient- og brukerrettigheter</w:t>
      </w:r>
    </w:p>
    <w:p w14:paraId="0B57073F" w14:textId="1668D24B" w:rsidR="0ADDF9A8" w:rsidRDefault="71BBC4D6" w:rsidP="6CC264EE">
      <w:pPr>
        <w:contextualSpacing/>
        <w:rPr>
          <w:rFonts w:ascii="Rockwell Nova" w:eastAsia="Rockwell Nova" w:hAnsi="Rockwell Nova" w:cs="Rockwell Nova"/>
          <w:sz w:val="24"/>
          <w:szCs w:val="24"/>
          <w:lang w:eastAsia="nb-NO"/>
        </w:rPr>
      </w:pPr>
      <w:commentRangeStart w:id="7"/>
      <w:commentRangeStart w:id="8"/>
      <w:commentRangeStart w:id="9"/>
      <w:commentRangeStart w:id="10"/>
      <w:r w:rsidRPr="6CC264EE">
        <w:rPr>
          <w:rFonts w:ascii="Rockwell Nova" w:eastAsia="Rockwell Nova" w:hAnsi="Rockwell Nova" w:cs="Rockwell Nova"/>
        </w:rPr>
        <w:t>Pasient- og brukerrettighetsloven har som formål å bidra til å sikre befolkningen lik tilgang på tjenester av god kvalitet ved å gi pasienter og bruker rettigheter overfor helse- og omsorgstjenesten.</w:t>
      </w:r>
      <w:r w:rsidR="0CA64DBD" w:rsidRPr="6CC264EE">
        <w:rPr>
          <w:rFonts w:ascii="Rockwell Nova" w:eastAsia="Rockwell Nova" w:hAnsi="Rockwell Nova" w:cs="Rockwell Nova"/>
        </w:rPr>
        <w:t xml:space="preserve"> </w:t>
      </w:r>
      <w:r w:rsidR="7F3FAB65" w:rsidRPr="6CC264EE">
        <w:rPr>
          <w:rFonts w:ascii="Rockwell Nova" w:eastAsia="Rockwell Nova" w:hAnsi="Rockwell Nova" w:cs="Rockwell Nova"/>
        </w:rPr>
        <w:t>Helse- og omsorgstjenesten skal arbeide for at det blir satt i verk velferds- og aktivitetstiltak for barn, eldre og funksjonshemmede og andre som har behov for det.</w:t>
      </w:r>
      <w:r w:rsidR="1894D733" w:rsidRPr="6CC264EE">
        <w:rPr>
          <w:rFonts w:ascii="Rockwell Nova" w:eastAsia="Rockwell Nova" w:hAnsi="Rockwell Nova" w:cs="Rockwell Nova"/>
        </w:rPr>
        <w:t xml:space="preserve"> </w:t>
      </w:r>
    </w:p>
    <w:p w14:paraId="7BED85CB" w14:textId="30BD5789" w:rsidR="0ADDF9A8" w:rsidRDefault="7F3FAB65" w:rsidP="6CC264EE">
      <w:pPr>
        <w:contextualSpacing/>
        <w:rPr>
          <w:rFonts w:ascii="Rockwell Nova" w:eastAsia="Rockwell Nova" w:hAnsi="Rockwell Nova" w:cs="Rockwell Nova"/>
          <w:sz w:val="24"/>
          <w:szCs w:val="24"/>
          <w:lang w:eastAsia="nb-NO"/>
        </w:rPr>
      </w:pPr>
      <w:r w:rsidRPr="6CC264EE">
        <w:rPr>
          <w:rFonts w:ascii="Rockwell Nova" w:eastAsia="Rockwell Nova" w:hAnsi="Rockwell Nova" w:cs="Rockwell Nova"/>
        </w:rPr>
        <w:t>De kommunale helse- og omsorgstjenestene skal, i tillegg til å følge opp enkelte pasienter eller brukere, samarbeide med andre tjenesteytere slik at de kommunale helse- og omsorgstjenestene og andre tjenesteytere kan ivareta sine oppgaver etter lov og forskrift.</w:t>
      </w:r>
      <w:commentRangeEnd w:id="7"/>
      <w:r w:rsidR="0ADDF9A8">
        <w:commentReference w:id="7"/>
      </w:r>
      <w:commentRangeEnd w:id="8"/>
      <w:r w:rsidR="0ADDF9A8">
        <w:commentReference w:id="8"/>
      </w:r>
      <w:commentRangeEnd w:id="9"/>
      <w:r w:rsidR="0ADDF9A8">
        <w:commentReference w:id="9"/>
      </w:r>
      <w:commentRangeEnd w:id="10"/>
      <w:r w:rsidR="0ADDF9A8">
        <w:commentReference w:id="10"/>
      </w:r>
    </w:p>
    <w:p w14:paraId="36F7CFD3" w14:textId="33E36567" w:rsidR="3CDA4247" w:rsidRDefault="3CDA4247" w:rsidP="6CC264EE">
      <w:pPr>
        <w:contextualSpacing/>
        <w:rPr>
          <w:rFonts w:ascii="Rockwell Nova" w:eastAsia="Rockwell Nova" w:hAnsi="Rockwell Nova" w:cs="Rockwell Nova"/>
          <w:b/>
          <w:bCs/>
          <w:i/>
          <w:iCs/>
        </w:rPr>
      </w:pPr>
    </w:p>
    <w:p w14:paraId="29ECE788" w14:textId="1FEC8280" w:rsidR="701563D0" w:rsidRDefault="7F3FAB65" w:rsidP="6CC264EE">
      <w:pPr>
        <w:pStyle w:val="Overskrift2"/>
        <w:contextualSpacing/>
        <w:rPr>
          <w:rFonts w:eastAsia="Rockwell Nova" w:hAnsi="Rockwell Nova" w:cs="Rockwell Nova"/>
          <w:color w:val="1F497D" w:themeColor="text2"/>
          <w:lang w:eastAsia="hi-IN" w:bidi="hi-IN"/>
        </w:rPr>
      </w:pPr>
      <w:bookmarkStart w:id="11" w:name="_Toc396090936"/>
      <w:r w:rsidRPr="6CC264EE">
        <w:rPr>
          <w:rFonts w:eastAsia="Rockwell Nova" w:hAnsi="Rockwell Nova" w:cs="Rockwell Nova"/>
          <w:color w:val="1F487C"/>
        </w:rPr>
        <w:t>Lokale føringer</w:t>
      </w:r>
      <w:bookmarkEnd w:id="11"/>
    </w:p>
    <w:p w14:paraId="17703AFF" w14:textId="7A3A79FF" w:rsidR="701563D0" w:rsidRDefault="67DD25B1" w:rsidP="6CC264EE">
      <w:pPr>
        <w:pStyle w:val="Ingenmellomrom"/>
        <w:contextualSpacing/>
        <w:rPr>
          <w:rFonts w:ascii="Rockwell Nova" w:eastAsia="Rockwell Nova" w:hAnsi="Rockwell Nova" w:cs="Rockwell Nova"/>
          <w:b w:val="0"/>
          <w:bCs w:val="0"/>
          <w:color w:val="000000" w:themeColor="text1"/>
        </w:rPr>
      </w:pPr>
      <w:r w:rsidRPr="6CC264EE">
        <w:rPr>
          <w:rFonts w:ascii="Rockwell Nova" w:eastAsia="Rockwell Nova" w:hAnsi="Rockwell Nova" w:cs="Rockwell Nova"/>
          <w:b w:val="0"/>
          <w:bCs w:val="0"/>
          <w:color w:val="000000" w:themeColor="text1"/>
          <w:sz w:val="20"/>
          <w:szCs w:val="20"/>
        </w:rPr>
        <w:t>Ny helse og velferdsplan ble vedtatt i 2022 og har 5 innsatsområder og mål:</w:t>
      </w:r>
    </w:p>
    <w:p w14:paraId="0D7B099E" w14:textId="1B483E1E" w:rsidR="701563D0" w:rsidRDefault="67DD25B1" w:rsidP="005E333B">
      <w:pPr>
        <w:pStyle w:val="Listeavsnitt"/>
        <w:numPr>
          <w:ilvl w:val="0"/>
          <w:numId w:val="11"/>
        </w:numPr>
        <w:rPr>
          <w:rFonts w:ascii="Rockwell Nova" w:eastAsia="Rockwell Nova" w:hAnsi="Rockwell Nova" w:cs="Rockwell Nova"/>
        </w:rPr>
      </w:pPr>
      <w:r w:rsidRPr="6CC264EE">
        <w:rPr>
          <w:rFonts w:ascii="Rockwell Nova" w:eastAsia="Rockwell Nova" w:hAnsi="Rockwell Nova" w:cs="Rockwell Nova"/>
        </w:rPr>
        <w:t>Aldersvennlig samfunn</w:t>
      </w:r>
    </w:p>
    <w:p w14:paraId="276D2B7E" w14:textId="1A7E2B0E" w:rsidR="701563D0" w:rsidRDefault="67DD25B1" w:rsidP="005E333B">
      <w:pPr>
        <w:pStyle w:val="Listeavsnitt"/>
        <w:numPr>
          <w:ilvl w:val="0"/>
          <w:numId w:val="10"/>
        </w:numPr>
        <w:rPr>
          <w:rFonts w:ascii="Rockwell Nova" w:eastAsia="Rockwell Nova" w:hAnsi="Rockwell Nova" w:cs="Rockwell Nova"/>
        </w:rPr>
      </w:pPr>
      <w:r w:rsidRPr="6CC264EE">
        <w:rPr>
          <w:rFonts w:ascii="Rockwell Nova" w:eastAsia="Rockwell Nova" w:hAnsi="Rockwell Nova" w:cs="Rockwell Nova"/>
        </w:rPr>
        <w:t>Aktivitet og fellesskap</w:t>
      </w:r>
    </w:p>
    <w:p w14:paraId="05151515" w14:textId="683892B5" w:rsidR="701563D0" w:rsidRDefault="67DD25B1" w:rsidP="005E333B">
      <w:pPr>
        <w:pStyle w:val="Listeavsnitt"/>
        <w:numPr>
          <w:ilvl w:val="0"/>
          <w:numId w:val="9"/>
        </w:numPr>
        <w:rPr>
          <w:rFonts w:ascii="Rockwell Nova" w:eastAsia="Rockwell Nova" w:hAnsi="Rockwell Nova" w:cs="Rockwell Nova"/>
        </w:rPr>
      </w:pPr>
      <w:r w:rsidRPr="6CC264EE">
        <w:rPr>
          <w:rFonts w:ascii="Rockwell Nova" w:eastAsia="Rockwell Nova" w:hAnsi="Rockwell Nova" w:cs="Rockwell Nova"/>
        </w:rPr>
        <w:t>Mat og måltider</w:t>
      </w:r>
    </w:p>
    <w:p w14:paraId="55BA7263" w14:textId="2908BCD2" w:rsidR="701563D0" w:rsidRDefault="67DD25B1" w:rsidP="005E333B">
      <w:pPr>
        <w:pStyle w:val="Listeavsnitt"/>
        <w:numPr>
          <w:ilvl w:val="0"/>
          <w:numId w:val="9"/>
        </w:numPr>
        <w:rPr>
          <w:rFonts w:ascii="Rockwell Nova" w:eastAsia="Rockwell Nova" w:hAnsi="Rockwell Nova" w:cs="Rockwell Nova"/>
        </w:rPr>
      </w:pPr>
      <w:r w:rsidRPr="6CC264EE">
        <w:rPr>
          <w:rFonts w:ascii="Rockwell Nova" w:eastAsia="Rockwell Nova" w:hAnsi="Rockwell Nova" w:cs="Rockwell Nova"/>
        </w:rPr>
        <w:t>Helsehjelp</w:t>
      </w:r>
    </w:p>
    <w:p w14:paraId="0B6B9E93" w14:textId="13B5BD04" w:rsidR="701563D0" w:rsidRDefault="67DD25B1" w:rsidP="005E333B">
      <w:pPr>
        <w:pStyle w:val="Listeavsnitt"/>
        <w:numPr>
          <w:ilvl w:val="0"/>
          <w:numId w:val="9"/>
        </w:numPr>
        <w:rPr>
          <w:rFonts w:ascii="Rockwell Nova" w:eastAsia="Rockwell Nova" w:hAnsi="Rockwell Nova" w:cs="Rockwell Nova"/>
        </w:rPr>
      </w:pPr>
      <w:r w:rsidRPr="6CC264EE">
        <w:rPr>
          <w:rFonts w:ascii="Rockwell Nova" w:eastAsia="Rockwell Nova" w:hAnsi="Rockwell Nova" w:cs="Rockwell Nova"/>
        </w:rPr>
        <w:t>Sammenheng i tjenester</w:t>
      </w:r>
    </w:p>
    <w:p w14:paraId="78040336" w14:textId="3249CC84" w:rsidR="701563D0" w:rsidRDefault="67DD25B1" w:rsidP="6CC264EE">
      <w:pPr>
        <w:contextualSpacing/>
        <w:rPr>
          <w:rFonts w:ascii="Rockwell Nova" w:eastAsia="Rockwell Nova" w:hAnsi="Rockwell Nova" w:cs="Rockwell Nova"/>
          <w:color w:val="000000" w:themeColor="text1"/>
          <w:sz w:val="24"/>
          <w:szCs w:val="24"/>
        </w:rPr>
      </w:pPr>
      <w:r w:rsidRPr="6CC264EE">
        <w:rPr>
          <w:rFonts w:ascii="Rockwell Nova" w:eastAsia="Rockwell Nova" w:hAnsi="Rockwell Nova" w:cs="Rockwell Nova"/>
        </w:rPr>
        <w:t xml:space="preserve">Alle disse områdene vil være relevante for tjenesten i ulik grad. For mer informasjon om overordnet, strategisk plan i Alvdal kommune, følg link. </w:t>
      </w:r>
      <w:hyperlink r:id="rId20">
        <w:r w:rsidRPr="6CC264EE">
          <w:rPr>
            <w:rStyle w:val="Hyperkobling"/>
            <w:rFonts w:ascii="Rockwell Nova" w:eastAsia="Rockwell Nova" w:hAnsi="Rockwell Nova" w:cs="Rockwell Nova"/>
          </w:rPr>
          <w:t>Helse- og velferdsplan (2022-2026)</w:t>
        </w:r>
      </w:hyperlink>
      <w:r w:rsidRPr="6CC264EE">
        <w:rPr>
          <w:rFonts w:ascii="Rockwell Nova" w:eastAsia="Rockwell Nova" w:hAnsi="Rockwell Nova" w:cs="Rockwell Nova"/>
        </w:rPr>
        <w:t xml:space="preserve"> </w:t>
      </w:r>
    </w:p>
    <w:p w14:paraId="7CE8DFBD" w14:textId="265C6B57" w:rsidR="701563D0" w:rsidRDefault="701563D0" w:rsidP="6CC264EE">
      <w:pPr>
        <w:rPr>
          <w:rFonts w:ascii="Rockwell Nova" w:eastAsia="Rockwell Nova" w:hAnsi="Rockwell Nova" w:cs="Rockwell Nova"/>
        </w:rPr>
      </w:pPr>
    </w:p>
    <w:p w14:paraId="669020E6" w14:textId="05936DF1" w:rsidR="701563D0" w:rsidRDefault="09C55AE5" w:rsidP="6CC264EE">
      <w:pPr>
        <w:rPr>
          <w:rFonts w:ascii="Rockwell Nova" w:eastAsia="Rockwell Nova" w:hAnsi="Rockwell Nova" w:cs="Rockwell Nova"/>
          <w:sz w:val="24"/>
          <w:szCs w:val="24"/>
        </w:rPr>
      </w:pPr>
      <w:r w:rsidRPr="6CC264EE">
        <w:rPr>
          <w:rFonts w:ascii="Rockwell Nova" w:eastAsia="Rockwell Nova" w:hAnsi="Rockwell Nova" w:cs="Rockwell Nova"/>
        </w:rPr>
        <w:t xml:space="preserve">Alvdal kommune skal bidra til gode leveår for befolkningen, i alle aldre. </w:t>
      </w:r>
      <w:r w:rsidR="47AAC2E9" w:rsidRPr="6CC264EE">
        <w:rPr>
          <w:rFonts w:ascii="Rockwell Nova" w:eastAsia="Rockwell Nova" w:hAnsi="Rockwell Nova" w:cs="Rockwell Nova"/>
        </w:rPr>
        <w:t>Kommunen har valgt å følge satsningen i kvalitetsreformen “Leve hele Livet”.</w:t>
      </w:r>
      <w:r w:rsidR="15AAE749" w:rsidRPr="6CC264EE">
        <w:rPr>
          <w:rFonts w:ascii="Rockwell Nova" w:eastAsia="Rockwell Nova" w:hAnsi="Rockwell Nova" w:cs="Rockwell Nova"/>
        </w:rPr>
        <w:t xml:space="preserve"> </w:t>
      </w:r>
      <w:r w:rsidR="2BAC1DC5" w:rsidRPr="6CC264EE">
        <w:rPr>
          <w:rFonts w:ascii="Rockwell Nova" w:eastAsia="Rockwell Nova" w:hAnsi="Rockwell Nova" w:cs="Rockwell Nova"/>
        </w:rPr>
        <w:t xml:space="preserve">I tillegg fokuserer kommunen på tidlig forebyggende arbeid. </w:t>
      </w:r>
      <w:proofErr w:type="spellStart"/>
      <w:r w:rsidR="2BAC1DC5" w:rsidRPr="6CC264EE">
        <w:rPr>
          <w:rFonts w:ascii="Rockwell Nova" w:eastAsia="Rockwell Nova" w:hAnsi="Rockwell Nova" w:cs="Rockwell Nova"/>
        </w:rPr>
        <w:t>Fysio</w:t>
      </w:r>
      <w:proofErr w:type="spellEnd"/>
      <w:r w:rsidR="2BAC1DC5" w:rsidRPr="6CC264EE">
        <w:rPr>
          <w:rFonts w:ascii="Rockwell Nova" w:eastAsia="Rockwell Nova" w:hAnsi="Rockwell Nova" w:cs="Rockwell Nova"/>
        </w:rPr>
        <w:t>- og ergoterapitjenesten skal</w:t>
      </w:r>
      <w:r w:rsidR="62626185" w:rsidRPr="6CC264EE">
        <w:rPr>
          <w:rFonts w:ascii="Rockwell Nova" w:eastAsia="Rockwell Nova" w:hAnsi="Rockwell Nova" w:cs="Rockwell Nova"/>
        </w:rPr>
        <w:t xml:space="preserve"> bidra til å skape robuste barn, og bidra til livsmestring hele livet. </w:t>
      </w:r>
    </w:p>
    <w:p w14:paraId="0C06A5E2" w14:textId="5BE91EF5" w:rsidR="701563D0" w:rsidRDefault="1CCFD644" w:rsidP="005E333B">
      <w:pPr>
        <w:pStyle w:val="Listeavsnitt"/>
        <w:numPr>
          <w:ilvl w:val="0"/>
          <w:numId w:val="7"/>
        </w:numPr>
        <w:rPr>
          <w:rFonts w:ascii="Rockwell Nova" w:eastAsia="Rockwell Nova" w:hAnsi="Rockwell Nova" w:cs="Rockwell Nova"/>
        </w:rPr>
      </w:pPr>
      <w:r w:rsidRPr="6CC264EE">
        <w:rPr>
          <w:rFonts w:ascii="Rockwell Nova" w:eastAsia="Rockwell Nova" w:hAnsi="Rockwell Nova" w:cs="Rockwell Nova"/>
          <w:i/>
          <w:iCs/>
        </w:rPr>
        <w:t>St. Melding 15, Leve-hele-livet reformen.</w:t>
      </w:r>
      <w:r w:rsidRPr="6CC264EE">
        <w:rPr>
          <w:rFonts w:ascii="Rockwell Nova" w:eastAsia="Rockwell Nova" w:hAnsi="Rockwell Nova" w:cs="Rockwell Nova"/>
        </w:rPr>
        <w:t xml:space="preserve"> Overordnet skal reformen bidra til flere gode leveår for eldre slik at de beholder god helse lengre, opplever at de har god livskvalitet og at de i større grad mestrer eget liv, samtidig som de får den helsehjelpen de trenger når de har behov for den.  </w:t>
      </w:r>
    </w:p>
    <w:p w14:paraId="4D4446E4" w14:textId="1E1ACA1E" w:rsidR="701563D0" w:rsidRDefault="1CCFD644" w:rsidP="005E333B">
      <w:pPr>
        <w:pStyle w:val="Listeavsnitt"/>
        <w:numPr>
          <w:ilvl w:val="0"/>
          <w:numId w:val="6"/>
        </w:numPr>
        <w:rPr>
          <w:rFonts w:ascii="Rockwell Nova" w:eastAsia="Rockwell Nova" w:hAnsi="Rockwell Nova" w:cs="Rockwell Nova"/>
          <w:lang w:eastAsia="nb-NO"/>
        </w:rPr>
      </w:pPr>
      <w:r w:rsidRPr="6CC264EE">
        <w:rPr>
          <w:rFonts w:ascii="Rockwell Nova" w:eastAsia="Rockwell Nova" w:hAnsi="Rockwell Nova" w:cs="Rockwell Nova"/>
          <w:i/>
          <w:iCs/>
        </w:rPr>
        <w:t>St. melding 6 (2019–2020) Tett på – tidlig innsats og inkluderende fellesskap i barnehage, skole og SFO</w:t>
      </w:r>
      <w:r w:rsidR="22B3D0AE" w:rsidRPr="6CC264EE">
        <w:rPr>
          <w:rFonts w:ascii="Rockwell Nova" w:eastAsia="Rockwell Nova" w:hAnsi="Rockwell Nova" w:cs="Rockwell Nova"/>
          <w:i/>
          <w:iCs/>
        </w:rPr>
        <w:t>,</w:t>
      </w:r>
      <w:r w:rsidRPr="6CC264EE">
        <w:rPr>
          <w:rFonts w:ascii="Rockwell Nova" w:eastAsia="Rockwell Nova" w:hAnsi="Rockwell Nova" w:cs="Rockwell Nova"/>
          <w:i/>
          <w:iCs/>
        </w:rPr>
        <w:t xml:space="preserve"> </w:t>
      </w:r>
      <w:r w:rsidR="6CA55F60" w:rsidRPr="6CC264EE">
        <w:rPr>
          <w:rFonts w:ascii="Rockwell Nova" w:eastAsia="Rockwell Nova" w:hAnsi="Rockwell Nova" w:cs="Rockwell Nova"/>
        </w:rPr>
        <w:t>t</w:t>
      </w:r>
      <w:r w:rsidRPr="6CC264EE">
        <w:rPr>
          <w:rFonts w:ascii="Rockwell Nova" w:eastAsia="Rockwell Nova" w:hAnsi="Rockwell Nova" w:cs="Rockwell Nova"/>
        </w:rPr>
        <w:t xml:space="preserve">idlig innsats handler om å gi hjelp så tidlig som mulig i et menneskes liv, enten vanskene oppstår i førskolealder eller senere i livet. </w:t>
      </w:r>
    </w:p>
    <w:p w14:paraId="512B3D66" w14:textId="4A1354D4" w:rsidR="0ED88BD0" w:rsidRDefault="621CC421" w:rsidP="6CC264EE">
      <w:pPr>
        <w:pStyle w:val="Ingenmellomrom"/>
        <w:rPr>
          <w:rFonts w:ascii="Rockwell Nova" w:eastAsia="Rockwell Nova" w:hAnsi="Rockwell Nova" w:cs="Rockwell Nova"/>
          <w:b w:val="0"/>
          <w:bCs w:val="0"/>
          <w:color w:val="F79546"/>
        </w:rPr>
      </w:pPr>
      <w:r w:rsidRPr="6CC264EE">
        <w:rPr>
          <w:rFonts w:ascii="Rockwell Nova" w:eastAsia="Rockwell Nova" w:hAnsi="Rockwell Nova" w:cs="Rockwell Nova"/>
          <w:b w:val="0"/>
          <w:bCs w:val="0"/>
          <w:color w:val="F79546"/>
          <w:sz w:val="20"/>
          <w:szCs w:val="20"/>
        </w:rPr>
        <w:t xml:space="preserve"> </w:t>
      </w:r>
    </w:p>
    <w:p w14:paraId="331739A7" w14:textId="7780C446" w:rsidR="6CA82957" w:rsidRDefault="6CA82957" w:rsidP="6CC264EE">
      <w:pPr>
        <w:rPr>
          <w:rFonts w:ascii="Rockwell Nova" w:eastAsia="Rockwell Nova" w:hAnsi="Rockwell Nova" w:cs="Rockwell Nova"/>
        </w:rPr>
      </w:pPr>
    </w:p>
    <w:p w14:paraId="32EE41D1" w14:textId="0947D564" w:rsidR="001840E2" w:rsidRDefault="47034314" w:rsidP="6CC264EE">
      <w:pPr>
        <w:pStyle w:val="Overskrift1"/>
        <w:rPr>
          <w:rFonts w:eastAsia="Rockwell Nova" w:hAnsi="Rockwell Nova" w:cs="Rockwell Nova"/>
          <w:color w:val="1F497D" w:themeColor="text2"/>
          <w:lang w:eastAsia="hi-IN" w:bidi="hi-IN"/>
        </w:rPr>
      </w:pPr>
      <w:bookmarkStart w:id="12" w:name="_Toc365532596"/>
      <w:bookmarkStart w:id="13" w:name="_Toc370726509"/>
      <w:bookmarkStart w:id="14" w:name="_Toc323407334"/>
      <w:r w:rsidRPr="6CC264EE">
        <w:rPr>
          <w:rFonts w:eastAsia="Rockwell Nova" w:hAnsi="Rockwell Nova" w:cs="Rockwell Nova"/>
          <w:color w:val="1F487C"/>
        </w:rPr>
        <w:lastRenderedPageBreak/>
        <w:t>Hva er fysioterapi</w:t>
      </w:r>
      <w:bookmarkEnd w:id="12"/>
      <w:bookmarkEnd w:id="13"/>
      <w:r w:rsidR="101B202D" w:rsidRPr="6CC264EE">
        <w:rPr>
          <w:rFonts w:eastAsia="Rockwell Nova" w:hAnsi="Rockwell Nova" w:cs="Rockwell Nova"/>
          <w:color w:val="1F487C"/>
        </w:rPr>
        <w:t xml:space="preserve"> </w:t>
      </w:r>
      <w:r w:rsidR="4CD3FB06" w:rsidRPr="6CC264EE">
        <w:rPr>
          <w:rFonts w:eastAsia="Rockwell Nova" w:hAnsi="Rockwell Nova" w:cs="Rockwell Nova"/>
          <w:color w:val="1F487C"/>
        </w:rPr>
        <w:t>og ergoterapi</w:t>
      </w:r>
      <w:bookmarkEnd w:id="14"/>
    </w:p>
    <w:p w14:paraId="525E0550" w14:textId="27E344B0" w:rsidR="009D4A93" w:rsidRPr="00640559" w:rsidRDefault="37E5BB04" w:rsidP="6CC264EE">
      <w:pPr>
        <w:rPr>
          <w:rFonts w:ascii="Rockwell Nova" w:eastAsia="Rockwell Nova" w:hAnsi="Rockwell Nova" w:cs="Rockwell Nova"/>
          <w:color w:val="000000" w:themeColor="text1"/>
          <w:sz w:val="24"/>
          <w:szCs w:val="24"/>
        </w:rPr>
      </w:pPr>
      <w:r w:rsidRPr="6CC264EE">
        <w:rPr>
          <w:rFonts w:ascii="Rockwell Nova" w:eastAsia="Rockwell Nova" w:hAnsi="Rockwell Nova" w:cs="Rockwell Nova"/>
          <w:u w:val="single"/>
        </w:rPr>
        <w:t xml:space="preserve">Fysioterapi </w:t>
      </w:r>
      <w:r w:rsidRPr="6CC264EE">
        <w:rPr>
          <w:rFonts w:ascii="Rockwell Nova" w:eastAsia="Rockwell Nova" w:hAnsi="Rockwell Nova" w:cs="Rockwell Nova"/>
        </w:rPr>
        <w:t>er en behandlende og forebyggende virksomhet</w:t>
      </w:r>
      <w:r w:rsidR="68B3A9F5" w:rsidRPr="6CC264EE">
        <w:rPr>
          <w:rFonts w:ascii="Rockwell Nova" w:eastAsia="Rockwell Nova" w:hAnsi="Rockwell Nova" w:cs="Rockwell Nova"/>
        </w:rPr>
        <w:t xml:space="preserve">. </w:t>
      </w:r>
      <w:r w:rsidRPr="6CC264EE">
        <w:rPr>
          <w:rFonts w:ascii="Rockwell Nova" w:eastAsia="Rockwell Nova" w:hAnsi="Rockwell Nova" w:cs="Rockwell Nova"/>
        </w:rPr>
        <w:t>Fysioterapi tar utgangspunkt i menneskets ressurser og stimulerer til ansvar og egenmestring. Optimal funksjon og bevegelsesglede er sentrale mål for fysioterapeuters yrkesutøvelse.</w:t>
      </w:r>
      <w:r w:rsidR="1B31C2A5" w:rsidRPr="6CC264EE">
        <w:rPr>
          <w:rFonts w:ascii="Rockwell Nova" w:eastAsia="Rockwell Nova" w:hAnsi="Rockwell Nova" w:cs="Rockwell Nova"/>
        </w:rPr>
        <w:t xml:space="preserve"> </w:t>
      </w:r>
      <w:r w:rsidRPr="6CC264EE">
        <w:rPr>
          <w:rFonts w:ascii="Rockwell Nova" w:eastAsia="Rockwell Nova" w:hAnsi="Rockwell Nova" w:cs="Rockwell Nova"/>
        </w:rPr>
        <w:t xml:space="preserve">Fysioterapeutens kunnskapsfelt er kropp, bevegelse og funksjon. </w:t>
      </w:r>
      <w:r w:rsidR="3EF6FAEA" w:rsidRPr="6CC264EE">
        <w:rPr>
          <w:rFonts w:ascii="Rockwell Nova" w:eastAsia="Rockwell Nova" w:hAnsi="Rockwell Nova" w:cs="Rockwell Nova"/>
        </w:rPr>
        <w:t xml:space="preserve">Bruken av ulike behandlingsformer baseres på kunnskapsbasert praksis. </w:t>
      </w:r>
    </w:p>
    <w:p w14:paraId="237FC97B" w14:textId="458F1A61" w:rsidR="00637A35" w:rsidRPr="001840E2" w:rsidRDefault="0C80D08F" w:rsidP="6CC264EE">
      <w:pPr>
        <w:rPr>
          <w:rFonts w:ascii="Rockwell Nova" w:eastAsia="Rockwell Nova" w:hAnsi="Rockwell Nova" w:cs="Rockwell Nova"/>
          <w:sz w:val="24"/>
          <w:szCs w:val="24"/>
          <w:lang w:eastAsia="hi-IN" w:bidi="hi-IN"/>
        </w:rPr>
      </w:pPr>
      <w:r w:rsidRPr="6CC264EE">
        <w:rPr>
          <w:rFonts w:ascii="Rockwell Nova" w:eastAsia="Rockwell Nova" w:hAnsi="Rockwell Nova" w:cs="Rockwell Nova"/>
        </w:rPr>
        <w:t>Målet med fysioterapi er </w:t>
      </w:r>
      <w:r w:rsidRPr="6CC264EE">
        <w:rPr>
          <w:rFonts w:ascii="Rockwell Nova" w:eastAsia="Rockwell Nova" w:hAnsi="Rockwell Nova" w:cs="Rockwell Nova"/>
          <w:b/>
          <w:bCs/>
        </w:rPr>
        <w:t>at pasienten kan forbedre, gjenvinne eller vedlikeholde funksjonsevnen, utnytte egne ressurser og bidra aktivt i å bedre egen helse</w:t>
      </w:r>
      <w:r w:rsidRPr="6CC264EE">
        <w:rPr>
          <w:rFonts w:ascii="Rockwell Nova" w:eastAsia="Rockwell Nova" w:hAnsi="Rockwell Nova" w:cs="Rockwell Nova"/>
        </w:rPr>
        <w:t>. Fysioterapeuter behandler enkeltpersoner i alle aldre, men kan også jobbe helsefremmende og forebyggende mot enkeltpersoner, grupper og på samfunnsnivå.</w:t>
      </w:r>
    </w:p>
    <w:p w14:paraId="6C0AE6A3" w14:textId="78613DDC" w:rsidR="00ED2BF6" w:rsidRPr="00B62848" w:rsidRDefault="00ED2BF6" w:rsidP="6CC264EE">
      <w:pPr>
        <w:rPr>
          <w:rFonts w:ascii="Rockwell Nova" w:eastAsia="Rockwell Nova" w:hAnsi="Rockwell Nova" w:cs="Rockwell Nova"/>
        </w:rPr>
      </w:pPr>
    </w:p>
    <w:p w14:paraId="2EF5A16E" w14:textId="7C99FDEF" w:rsidR="00B67244" w:rsidRPr="001840E2" w:rsidRDefault="69FECF43" w:rsidP="6CC264EE">
      <w:pPr>
        <w:rPr>
          <w:rFonts w:ascii="Rockwell Nova" w:eastAsia="Rockwell Nova" w:hAnsi="Rockwell Nova" w:cs="Rockwell Nova"/>
          <w:sz w:val="24"/>
          <w:szCs w:val="24"/>
        </w:rPr>
      </w:pPr>
      <w:r w:rsidRPr="6CC264EE">
        <w:rPr>
          <w:rFonts w:ascii="Rockwell Nova" w:eastAsia="Rockwell Nova" w:hAnsi="Rockwell Nova" w:cs="Rockwell Nova"/>
          <w:u w:val="single"/>
        </w:rPr>
        <w:t>Eksempler på tiltak</w:t>
      </w:r>
      <w:r w:rsidR="53071B09" w:rsidRPr="6CC264EE">
        <w:rPr>
          <w:rFonts w:ascii="Rockwell Nova" w:eastAsia="Rockwell Nova" w:hAnsi="Rockwell Nova" w:cs="Rockwell Nova"/>
        </w:rPr>
        <w:t xml:space="preserve">: </w:t>
      </w:r>
    </w:p>
    <w:p w14:paraId="26D3C773" w14:textId="244E6685" w:rsidR="00B67244" w:rsidRPr="001840E2" w:rsidRDefault="53071B09" w:rsidP="6CC264EE">
      <w:pPr>
        <w:pStyle w:val="Listeavsnitt"/>
        <w:numPr>
          <w:ilvl w:val="0"/>
          <w:numId w:val="1"/>
        </w:numPr>
        <w:rPr>
          <w:rFonts w:ascii="Rockwell Nova" w:eastAsia="Rockwell Nova" w:hAnsi="Rockwell Nova" w:cs="Rockwell Nova"/>
        </w:rPr>
      </w:pPr>
      <w:r w:rsidRPr="6CC264EE">
        <w:rPr>
          <w:rFonts w:ascii="Rockwell Nova" w:eastAsia="Rockwell Nova" w:hAnsi="Rockwell Nova" w:cs="Rockwell Nova"/>
        </w:rPr>
        <w:t xml:space="preserve">Kartlegging. Herunder </w:t>
      </w:r>
      <w:r w:rsidR="0C80D08F" w:rsidRPr="6CC264EE">
        <w:rPr>
          <w:rFonts w:ascii="Rockwell Nova" w:eastAsia="Rockwell Nova" w:hAnsi="Rockwell Nova" w:cs="Rockwell Nova"/>
        </w:rPr>
        <w:t xml:space="preserve">ulike </w:t>
      </w:r>
      <w:r w:rsidRPr="6CC264EE">
        <w:rPr>
          <w:rFonts w:ascii="Rockwell Nova" w:eastAsia="Rockwell Nova" w:hAnsi="Rockwell Nova" w:cs="Rockwell Nova"/>
        </w:rPr>
        <w:t>undersøkelse,</w:t>
      </w:r>
      <w:r w:rsidR="3EB4CE85" w:rsidRPr="6CC264EE">
        <w:rPr>
          <w:rFonts w:ascii="Rockwell Nova" w:eastAsia="Rockwell Nova" w:hAnsi="Rockwell Nova" w:cs="Rockwell Nova"/>
        </w:rPr>
        <w:t xml:space="preserve"> observasjon og</w:t>
      </w:r>
      <w:r w:rsidRPr="6CC264EE">
        <w:rPr>
          <w:rFonts w:ascii="Rockwell Nova" w:eastAsia="Rockwell Nova" w:hAnsi="Rockwell Nova" w:cs="Rockwell Nova"/>
        </w:rPr>
        <w:t xml:space="preserve"> samtale</w:t>
      </w:r>
    </w:p>
    <w:p w14:paraId="41E5E5B2" w14:textId="7D153147" w:rsidR="008E10A4" w:rsidRPr="008E10A4" w:rsidRDefault="7B4A97D5" w:rsidP="6CC264EE">
      <w:pPr>
        <w:pStyle w:val="Listeavsnitt"/>
        <w:numPr>
          <w:ilvl w:val="0"/>
          <w:numId w:val="1"/>
        </w:numPr>
        <w:rPr>
          <w:rFonts w:ascii="Rockwell Nova" w:eastAsia="Rockwell Nova" w:hAnsi="Rockwell Nova" w:cs="Rockwell Nova"/>
        </w:rPr>
      </w:pPr>
      <w:r w:rsidRPr="6CC264EE">
        <w:rPr>
          <w:rFonts w:ascii="Rockwell Nova" w:eastAsia="Rockwell Nova" w:hAnsi="Rockwell Nova" w:cs="Rockwell Nova"/>
        </w:rPr>
        <w:t>F</w:t>
      </w:r>
      <w:r w:rsidR="0E42F037" w:rsidRPr="6CC264EE">
        <w:rPr>
          <w:rFonts w:ascii="Rockwell Nova" w:eastAsia="Rockwell Nova" w:hAnsi="Rockwell Nova" w:cs="Rockwell Nova"/>
        </w:rPr>
        <w:t>unksjons</w:t>
      </w:r>
      <w:r w:rsidR="68B3A9F5" w:rsidRPr="6CC264EE">
        <w:rPr>
          <w:rFonts w:ascii="Rockwell Nova" w:eastAsia="Rockwell Nova" w:hAnsi="Rockwell Nova" w:cs="Rockwell Nova"/>
        </w:rPr>
        <w:t>u</w:t>
      </w:r>
      <w:r w:rsidR="217EEF43" w:rsidRPr="6CC264EE">
        <w:rPr>
          <w:rFonts w:ascii="Rockwell Nova" w:eastAsia="Rockwell Nova" w:hAnsi="Rockwell Nova" w:cs="Rockwell Nova"/>
        </w:rPr>
        <w:t>t</w:t>
      </w:r>
      <w:r w:rsidR="68B3A9F5" w:rsidRPr="6CC264EE">
        <w:rPr>
          <w:rFonts w:ascii="Rockwell Nova" w:eastAsia="Rockwell Nova" w:hAnsi="Rockwell Nova" w:cs="Rockwell Nova"/>
        </w:rPr>
        <w:t>redning</w:t>
      </w:r>
      <w:r w:rsidR="0E42F037" w:rsidRPr="6CC264EE">
        <w:rPr>
          <w:rFonts w:ascii="Rockwell Nova" w:eastAsia="Rockwell Nova" w:hAnsi="Rockwell Nova" w:cs="Rockwell Nova"/>
        </w:rPr>
        <w:t>/motorisk vurdering</w:t>
      </w:r>
    </w:p>
    <w:p w14:paraId="29871AD0" w14:textId="5FF6AAEF" w:rsidR="008E10A4" w:rsidRPr="008E10A4" w:rsidRDefault="7B4A97D5" w:rsidP="6CC264EE">
      <w:pPr>
        <w:pStyle w:val="Listeavsnitt"/>
        <w:numPr>
          <w:ilvl w:val="0"/>
          <w:numId w:val="1"/>
        </w:numPr>
        <w:rPr>
          <w:rFonts w:ascii="Rockwell Nova" w:eastAsia="Rockwell Nova" w:hAnsi="Rockwell Nova" w:cs="Rockwell Nova"/>
        </w:rPr>
      </w:pPr>
      <w:r w:rsidRPr="6CC264EE">
        <w:rPr>
          <w:rFonts w:ascii="Rockwell Nova" w:eastAsia="Rockwell Nova" w:hAnsi="Rockwell Nova" w:cs="Rockwell Nova"/>
        </w:rPr>
        <w:t>U</w:t>
      </w:r>
      <w:r w:rsidR="0E42F037" w:rsidRPr="6CC264EE">
        <w:rPr>
          <w:rFonts w:ascii="Rockwell Nova" w:eastAsia="Rockwell Nova" w:hAnsi="Rockwell Nova" w:cs="Rockwell Nova"/>
        </w:rPr>
        <w:t>tforming og oppfølging av tiltak</w:t>
      </w:r>
    </w:p>
    <w:p w14:paraId="3F1C6079" w14:textId="7F3AA78E" w:rsidR="008E10A4" w:rsidRPr="008E10A4" w:rsidRDefault="7B4A97D5" w:rsidP="6CC264EE">
      <w:pPr>
        <w:pStyle w:val="Listeavsnitt"/>
        <w:numPr>
          <w:ilvl w:val="0"/>
          <w:numId w:val="1"/>
        </w:numPr>
        <w:rPr>
          <w:rFonts w:ascii="Rockwell Nova" w:eastAsia="Rockwell Nova" w:hAnsi="Rockwell Nova" w:cs="Rockwell Nova"/>
        </w:rPr>
      </w:pPr>
      <w:r w:rsidRPr="6CC264EE">
        <w:rPr>
          <w:rFonts w:ascii="Rockwell Nova" w:eastAsia="Rockwell Nova" w:hAnsi="Rockwell Nova" w:cs="Rockwell Nova"/>
        </w:rPr>
        <w:t>R</w:t>
      </w:r>
      <w:r w:rsidR="0E42F037" w:rsidRPr="6CC264EE">
        <w:rPr>
          <w:rFonts w:ascii="Rockwell Nova" w:eastAsia="Rockwell Nova" w:hAnsi="Rockwell Nova" w:cs="Rockwell Nova"/>
        </w:rPr>
        <w:t>e/habilitering</w:t>
      </w:r>
    </w:p>
    <w:p w14:paraId="3EADE3AA" w14:textId="590DDAB7" w:rsidR="008E10A4" w:rsidRPr="008E10A4" w:rsidRDefault="7B4A97D5" w:rsidP="6CC264EE">
      <w:pPr>
        <w:pStyle w:val="Listeavsnitt"/>
        <w:numPr>
          <w:ilvl w:val="0"/>
          <w:numId w:val="1"/>
        </w:numPr>
        <w:rPr>
          <w:rFonts w:ascii="Rockwell Nova" w:eastAsia="Rockwell Nova" w:hAnsi="Rockwell Nova" w:cs="Rockwell Nova"/>
        </w:rPr>
      </w:pPr>
      <w:r w:rsidRPr="6CC264EE">
        <w:rPr>
          <w:rFonts w:ascii="Rockwell Nova" w:eastAsia="Rockwell Nova" w:hAnsi="Rockwell Nova" w:cs="Rockwell Nova"/>
        </w:rPr>
        <w:t>H</w:t>
      </w:r>
      <w:r w:rsidR="0E42F037" w:rsidRPr="6CC264EE">
        <w:rPr>
          <w:rFonts w:ascii="Rockwell Nova" w:eastAsia="Rockwell Nova" w:hAnsi="Rockwell Nova" w:cs="Rockwell Nova"/>
        </w:rPr>
        <w:t>verdagsrehabilitering</w:t>
      </w:r>
    </w:p>
    <w:p w14:paraId="232F07C9" w14:textId="37F8B258" w:rsidR="008E10A4" w:rsidRPr="008E10A4" w:rsidRDefault="7B4A97D5" w:rsidP="6CC264EE">
      <w:pPr>
        <w:pStyle w:val="Listeavsnitt"/>
        <w:numPr>
          <w:ilvl w:val="0"/>
          <w:numId w:val="1"/>
        </w:numPr>
        <w:rPr>
          <w:rFonts w:ascii="Rockwell Nova" w:eastAsia="Rockwell Nova" w:hAnsi="Rockwell Nova" w:cs="Rockwell Nova"/>
        </w:rPr>
      </w:pPr>
      <w:r w:rsidRPr="6CC264EE">
        <w:rPr>
          <w:rFonts w:ascii="Rockwell Nova" w:eastAsia="Rockwell Nova" w:hAnsi="Rockwell Nova" w:cs="Rockwell Nova"/>
        </w:rPr>
        <w:t>G</w:t>
      </w:r>
      <w:r w:rsidR="0E42F037" w:rsidRPr="6CC264EE">
        <w:rPr>
          <w:rFonts w:ascii="Rockwell Nova" w:eastAsia="Rockwell Nova" w:hAnsi="Rockwell Nova" w:cs="Rockwell Nova"/>
        </w:rPr>
        <w:t>ruppetrening</w:t>
      </w:r>
      <w:r w:rsidR="7D2376D9" w:rsidRPr="6CC264EE">
        <w:rPr>
          <w:rFonts w:ascii="Rockwell Nova" w:eastAsia="Rockwell Nova" w:hAnsi="Rockwell Nova" w:cs="Rockwell Nova"/>
        </w:rPr>
        <w:t xml:space="preserve"> i- og utenfor institusjonene</w:t>
      </w:r>
    </w:p>
    <w:p w14:paraId="1BB12A91" w14:textId="11E3AA57" w:rsidR="008E10A4" w:rsidRPr="008E10A4" w:rsidRDefault="7B4A97D5" w:rsidP="6CC264EE">
      <w:pPr>
        <w:pStyle w:val="Listeavsnitt"/>
        <w:numPr>
          <w:ilvl w:val="0"/>
          <w:numId w:val="1"/>
        </w:numPr>
        <w:rPr>
          <w:rFonts w:ascii="Rockwell Nova" w:eastAsia="Rockwell Nova" w:hAnsi="Rockwell Nova" w:cs="Rockwell Nova"/>
        </w:rPr>
      </w:pPr>
      <w:r w:rsidRPr="6CC264EE">
        <w:rPr>
          <w:rFonts w:ascii="Rockwell Nova" w:eastAsia="Rockwell Nova" w:hAnsi="Rockwell Nova" w:cs="Rockwell Nova"/>
        </w:rPr>
        <w:t>V</w:t>
      </w:r>
      <w:r w:rsidR="0E42F037" w:rsidRPr="6CC264EE">
        <w:rPr>
          <w:rFonts w:ascii="Rockwell Nova" w:eastAsia="Rockwell Nova" w:hAnsi="Rockwell Nova" w:cs="Rockwell Nova"/>
        </w:rPr>
        <w:t>eiledning, informasjon og undervisning</w:t>
      </w:r>
      <w:r w:rsidR="26B720B5" w:rsidRPr="6CC264EE">
        <w:rPr>
          <w:rFonts w:ascii="Rockwell Nova" w:eastAsia="Rockwell Nova" w:hAnsi="Rockwell Nova" w:cs="Rockwell Nova"/>
        </w:rPr>
        <w:t xml:space="preserve"> med bruker, ansatte og</w:t>
      </w:r>
      <w:r w:rsidR="4E27AD93" w:rsidRPr="6CC264EE">
        <w:rPr>
          <w:rFonts w:ascii="Rockwell Nova" w:eastAsia="Rockwell Nova" w:hAnsi="Rockwell Nova" w:cs="Rockwell Nova"/>
        </w:rPr>
        <w:t xml:space="preserve"> evt.</w:t>
      </w:r>
      <w:r w:rsidR="26B720B5" w:rsidRPr="6CC264EE">
        <w:rPr>
          <w:rFonts w:ascii="Rockwell Nova" w:eastAsia="Rockwell Nova" w:hAnsi="Rockwell Nova" w:cs="Rockwell Nova"/>
        </w:rPr>
        <w:t xml:space="preserve"> pårø</w:t>
      </w:r>
      <w:r w:rsidR="1905F115" w:rsidRPr="6CC264EE">
        <w:rPr>
          <w:rFonts w:ascii="Rockwell Nova" w:eastAsia="Rockwell Nova" w:hAnsi="Rockwell Nova" w:cs="Rockwell Nova"/>
        </w:rPr>
        <w:t>r</w:t>
      </w:r>
      <w:r w:rsidR="26B720B5" w:rsidRPr="6CC264EE">
        <w:rPr>
          <w:rFonts w:ascii="Rockwell Nova" w:eastAsia="Rockwell Nova" w:hAnsi="Rockwell Nova" w:cs="Rockwell Nova"/>
        </w:rPr>
        <w:t xml:space="preserve">ende </w:t>
      </w:r>
    </w:p>
    <w:p w14:paraId="76BACBDF" w14:textId="6CDCFECB" w:rsidR="008E10A4" w:rsidRPr="001840E2" w:rsidRDefault="68B3A9F5" w:rsidP="6CC264EE">
      <w:pPr>
        <w:pStyle w:val="Listeavsnitt"/>
        <w:numPr>
          <w:ilvl w:val="0"/>
          <w:numId w:val="1"/>
        </w:numPr>
        <w:rPr>
          <w:rFonts w:ascii="Rockwell Nova" w:eastAsia="Rockwell Nova" w:hAnsi="Rockwell Nova" w:cs="Rockwell Nova"/>
        </w:rPr>
      </w:pPr>
      <w:r w:rsidRPr="6CC264EE">
        <w:rPr>
          <w:rFonts w:ascii="Rockwell Nova" w:eastAsia="Rockwell Nova" w:hAnsi="Rockwell Nova" w:cs="Rockwell Nova"/>
        </w:rPr>
        <w:t xml:space="preserve">Tidlig innsats og forebyggende </w:t>
      </w:r>
      <w:r w:rsidR="217EEF43" w:rsidRPr="6CC264EE">
        <w:rPr>
          <w:rFonts w:ascii="Rockwell Nova" w:eastAsia="Rockwell Nova" w:hAnsi="Rockwell Nova" w:cs="Rockwell Nova"/>
        </w:rPr>
        <w:t>arbeid</w:t>
      </w:r>
      <w:r w:rsidRPr="6CC264EE">
        <w:rPr>
          <w:rFonts w:ascii="Rockwell Nova" w:eastAsia="Rockwell Nova" w:hAnsi="Rockwell Nova" w:cs="Rockwell Nova"/>
        </w:rPr>
        <w:t xml:space="preserve"> </w:t>
      </w:r>
    </w:p>
    <w:p w14:paraId="772C29FC" w14:textId="68D5D7BD" w:rsidR="008E10A4" w:rsidRPr="008E10A4" w:rsidRDefault="69FECF43" w:rsidP="6CC264EE">
      <w:pPr>
        <w:pStyle w:val="Listeavsnitt"/>
        <w:numPr>
          <w:ilvl w:val="0"/>
          <w:numId w:val="1"/>
        </w:numPr>
        <w:rPr>
          <w:rFonts w:ascii="Rockwell Nova" w:eastAsia="Rockwell Nova" w:hAnsi="Rockwell Nova" w:cs="Rockwell Nova"/>
        </w:rPr>
      </w:pPr>
      <w:r w:rsidRPr="6CC264EE">
        <w:rPr>
          <w:rFonts w:ascii="Rockwell Nova" w:eastAsia="Rockwell Nova" w:hAnsi="Rockwell Nova" w:cs="Rockwell Nova"/>
        </w:rPr>
        <w:t>Helsestasjon</w:t>
      </w:r>
      <w:r w:rsidR="0C80D08F" w:rsidRPr="6CC264EE">
        <w:rPr>
          <w:rFonts w:ascii="Rockwell Nova" w:eastAsia="Rockwell Nova" w:hAnsi="Rockwell Nova" w:cs="Rockwell Nova"/>
        </w:rPr>
        <w:t xml:space="preserve"> og</w:t>
      </w:r>
      <w:r w:rsidRPr="6CC264EE">
        <w:rPr>
          <w:rFonts w:ascii="Rockwell Nova" w:eastAsia="Rockwell Nova" w:hAnsi="Rockwell Nova" w:cs="Rockwell Nova"/>
        </w:rPr>
        <w:t xml:space="preserve"> </w:t>
      </w:r>
      <w:r w:rsidR="0E42F037" w:rsidRPr="6CC264EE">
        <w:rPr>
          <w:rFonts w:ascii="Rockwell Nova" w:eastAsia="Rockwell Nova" w:hAnsi="Rockwell Nova" w:cs="Rockwell Nova"/>
        </w:rPr>
        <w:t>skolehelsetjeneste</w:t>
      </w:r>
    </w:p>
    <w:p w14:paraId="3D495481" w14:textId="3CD16EAA" w:rsidR="003032BE" w:rsidRPr="001840E2" w:rsidRDefault="43F6646F" w:rsidP="6CC264EE">
      <w:pPr>
        <w:pStyle w:val="Listeavsnitt"/>
        <w:numPr>
          <w:ilvl w:val="0"/>
          <w:numId w:val="1"/>
        </w:numPr>
        <w:rPr>
          <w:rFonts w:ascii="Rockwell Nova" w:eastAsia="Rockwell Nova" w:hAnsi="Rockwell Nova" w:cs="Rockwell Nova"/>
        </w:rPr>
      </w:pPr>
      <w:r w:rsidRPr="6CC264EE">
        <w:rPr>
          <w:rFonts w:ascii="Rockwell Nova" w:eastAsia="Rockwell Nova" w:hAnsi="Rockwell Nova" w:cs="Rockwell Nova"/>
        </w:rPr>
        <w:t>Kurativ b</w:t>
      </w:r>
      <w:r w:rsidR="2589AA65" w:rsidRPr="6CC264EE">
        <w:rPr>
          <w:rFonts w:ascii="Rockwell Nova" w:eastAsia="Rockwell Nova" w:hAnsi="Rockwell Nova" w:cs="Rockwell Nova"/>
        </w:rPr>
        <w:t>ehandling av muskel og skjelettplager</w:t>
      </w:r>
    </w:p>
    <w:p w14:paraId="7639F32B" w14:textId="1608875C" w:rsidR="34AB9B46" w:rsidRDefault="3D3B9DCA" w:rsidP="6CC264EE">
      <w:pPr>
        <w:spacing w:after="0"/>
        <w:rPr>
          <w:rFonts w:ascii="Rockwell Nova" w:eastAsia="Rockwell Nova" w:hAnsi="Rockwell Nova" w:cs="Rockwell Nova"/>
          <w:sz w:val="24"/>
          <w:szCs w:val="24"/>
        </w:rPr>
      </w:pPr>
      <w:r w:rsidRPr="6CC264EE">
        <w:rPr>
          <w:rFonts w:ascii="Rockwell Nova" w:eastAsia="Rockwell Nova" w:hAnsi="Rockwell Nova" w:cs="Rockwell Nova"/>
        </w:rPr>
        <w:t xml:space="preserve"> </w:t>
      </w:r>
    </w:p>
    <w:p w14:paraId="62E70A4F" w14:textId="258C8D85" w:rsidR="004B7179" w:rsidRPr="00ED2BF6" w:rsidRDefault="13F06D53" w:rsidP="6CC264EE">
      <w:pPr>
        <w:rPr>
          <w:rFonts w:ascii="Rockwell Nova" w:eastAsia="Rockwell Nova" w:hAnsi="Rockwell Nova" w:cs="Rockwell Nova"/>
          <w:sz w:val="24"/>
          <w:szCs w:val="24"/>
        </w:rPr>
      </w:pPr>
      <w:r w:rsidRPr="6CC264EE">
        <w:rPr>
          <w:rFonts w:ascii="Rockwell Nova" w:eastAsia="Rockwell Nova" w:hAnsi="Rockwell Nova" w:cs="Rockwell Nova"/>
          <w:u w:val="single"/>
        </w:rPr>
        <w:t>Ergoterapi</w:t>
      </w:r>
      <w:r w:rsidRPr="6CC264EE">
        <w:rPr>
          <w:rFonts w:ascii="Rockwell Nova" w:eastAsia="Rockwell Nova" w:hAnsi="Rockwell Nova" w:cs="Rockwell Nova"/>
        </w:rPr>
        <w:t xml:space="preserve"> </w:t>
      </w:r>
      <w:r w:rsidR="15F17E2E" w:rsidRPr="6CC264EE">
        <w:rPr>
          <w:rFonts w:ascii="Rockwell Nova" w:eastAsia="Rockwell Nova" w:hAnsi="Rockwell Nova" w:cs="Rockwell Nova"/>
        </w:rPr>
        <w:t xml:space="preserve">er et tjenestetilbud til innbyggere som av ulike grunner har, eller står i fare for å få problemer med å utføre sine daglige aktiviteter, eller som risikerer helseproblemer som påvirker de daglige gjøremål. Tilbudet gjelder innbyggere i alle aldre, hjemmeboende og i institusjon, og kan være aktuelt i alle aldre og livsfaser. </w:t>
      </w:r>
      <w:r w:rsidR="23662535" w:rsidRPr="6CC264EE">
        <w:rPr>
          <w:rFonts w:ascii="Rockwell Nova" w:eastAsia="Rockwell Nova" w:hAnsi="Rockwell Nova" w:cs="Rockwell Nova"/>
        </w:rPr>
        <w:t xml:space="preserve">Ergoterapeuter kartlegger brukers behov, ved å ta utgangspunkt i hva som er viktig i brukers liv. De utfører funksjonsvurderinger og bidrar til å finne løsninger når det oppstår et gap mellom menneskers funksjon og dagliglivets krav eller ønsket aktivitet. </w:t>
      </w:r>
    </w:p>
    <w:p w14:paraId="7E33E2D8" w14:textId="1CD1E695" w:rsidR="004B7179" w:rsidRPr="00ED2BF6" w:rsidRDefault="48E3DD03" w:rsidP="6CC264EE">
      <w:pPr>
        <w:rPr>
          <w:rFonts w:ascii="Rockwell Nova" w:eastAsia="Rockwell Nova" w:hAnsi="Rockwell Nova" w:cs="Rockwell Nova"/>
          <w:color w:val="00B050"/>
          <w:sz w:val="24"/>
          <w:szCs w:val="24"/>
        </w:rPr>
      </w:pPr>
      <w:r w:rsidRPr="6CC264EE">
        <w:rPr>
          <w:rFonts w:ascii="Rockwell Nova" w:eastAsia="Rockwell Nova" w:hAnsi="Rockwell Nova" w:cs="Rockwell Nova"/>
        </w:rPr>
        <w:t>Kjernen i ergoterapi er hverdagslivets aktiviteter i lek, skole, arbeid, fritid og i egenomsorg.</w:t>
      </w:r>
      <w:r w:rsidR="46EFD537" w:rsidRPr="6CC264EE">
        <w:rPr>
          <w:rFonts w:ascii="Rockwell Nova" w:eastAsia="Rockwell Nova" w:hAnsi="Rockwell Nova" w:cs="Rockwell Nova"/>
        </w:rPr>
        <w:t xml:space="preserve"> </w:t>
      </w:r>
      <w:r w:rsidR="0F8661A7" w:rsidRPr="6CC264EE">
        <w:rPr>
          <w:rFonts w:ascii="Rockwell Nova" w:eastAsia="Rockwell Nova" w:hAnsi="Rockwell Nova" w:cs="Rockwell Nova"/>
        </w:rPr>
        <w:t xml:space="preserve">Ergoterapeuter fremmer deltakelse og inkludering i hverdagslivet ved å utvikle menneskers mestring gjennom motivasjon og trening. </w:t>
      </w:r>
      <w:r w:rsidR="46EFD537" w:rsidRPr="6CC264EE">
        <w:rPr>
          <w:rFonts w:ascii="Rockwell Nova" w:eastAsia="Rockwell Nova" w:hAnsi="Rockwell Nova" w:cs="Rockwell Nova"/>
        </w:rPr>
        <w:t xml:space="preserve">Det er fokus på menneskets ressurser, og målet er at mennesker skal kunne fungere mest mulig selvstendig i </w:t>
      </w:r>
      <w:r w:rsidR="46EFD537" w:rsidRPr="6CC264EE">
        <w:rPr>
          <w:rFonts w:ascii="Rockwell Nova" w:eastAsia="Rockwell Nova" w:hAnsi="Rockwell Nova" w:cs="Rockwell Nova"/>
        </w:rPr>
        <w:lastRenderedPageBreak/>
        <w:t>hverdagen</w:t>
      </w:r>
      <w:r w:rsidR="588E4DE2" w:rsidRPr="6CC264EE">
        <w:rPr>
          <w:rFonts w:ascii="Rockwell Nova" w:eastAsia="Rockwell Nova" w:hAnsi="Rockwell Nova" w:cs="Rockwell Nova"/>
        </w:rPr>
        <w:t>.</w:t>
      </w:r>
      <w:r w:rsidR="5B180F2E" w:rsidRPr="6CC264EE">
        <w:rPr>
          <w:rFonts w:ascii="Rockwell Nova" w:eastAsia="Rockwell Nova" w:hAnsi="Rockwell Nova" w:cs="Rockwell Nova"/>
        </w:rPr>
        <w:t xml:space="preserve"> </w:t>
      </w:r>
      <w:r w:rsidRPr="6CC264EE">
        <w:rPr>
          <w:rFonts w:ascii="Rockwell Nova" w:eastAsia="Rockwell Nova" w:hAnsi="Rockwell Nova" w:cs="Rockwell Nova"/>
        </w:rPr>
        <w:t xml:space="preserve">Aktivitet kan tilrettelegges ved endring av vaner, energiøkonomisering eller kompensering via tekniske hjelpemidler, eller tilrettelegge omgivelsene. </w:t>
      </w:r>
      <w:r w:rsidR="55057385" w:rsidRPr="6CC264EE">
        <w:rPr>
          <w:rFonts w:ascii="Rockwell Nova" w:eastAsia="Rockwell Nova" w:hAnsi="Rockwell Nova" w:cs="Rockwell Nova"/>
        </w:rPr>
        <w:t>Ergoterapi kan inngå som en del av et sammensatt tjenestetilbud eller utøves som et individuelt tiltak.</w:t>
      </w:r>
    </w:p>
    <w:p w14:paraId="5997CC1D" w14:textId="6330C04F" w:rsidR="004B7179" w:rsidRPr="00ED2BF6" w:rsidRDefault="40760EB9" w:rsidP="6CC264EE">
      <w:pPr>
        <w:rPr>
          <w:rFonts w:ascii="Rockwell Nova" w:eastAsia="Rockwell Nova" w:hAnsi="Rockwell Nova" w:cs="Rockwell Nova"/>
          <w:sz w:val="24"/>
          <w:szCs w:val="24"/>
        </w:rPr>
      </w:pPr>
      <w:r w:rsidRPr="6CC264EE">
        <w:rPr>
          <w:rFonts w:ascii="Rockwell Nova" w:eastAsia="Rockwell Nova" w:hAnsi="Rockwell Nova" w:cs="Rockwell Nova"/>
        </w:rPr>
        <w:t>Man kan selv ta kontakt med ergoterapeut eller få henvisning fra lege eller andre fagpersoner.</w:t>
      </w:r>
      <w:r w:rsidR="496BEB4C" w:rsidRPr="6CC264EE">
        <w:rPr>
          <w:rFonts w:ascii="Rockwell Nova" w:eastAsia="Rockwell Nova" w:hAnsi="Rockwell Nova" w:cs="Rockwell Nova"/>
        </w:rPr>
        <w:t xml:space="preserve"> Tjenesten er gratis.</w:t>
      </w:r>
    </w:p>
    <w:p w14:paraId="11299BEB" w14:textId="4E9CEECF" w:rsidR="18FB051A" w:rsidRDefault="231B032E" w:rsidP="6CC264EE">
      <w:pPr>
        <w:rPr>
          <w:rFonts w:ascii="Rockwell Nova" w:eastAsia="Rockwell Nova" w:hAnsi="Rockwell Nova" w:cs="Rockwell Nova"/>
          <w:sz w:val="24"/>
          <w:szCs w:val="24"/>
        </w:rPr>
      </w:pPr>
      <w:r w:rsidRPr="6CC264EE">
        <w:rPr>
          <w:rFonts w:ascii="Rockwell Nova" w:eastAsia="Rockwell Nova" w:hAnsi="Rockwell Nova" w:cs="Rockwell Nova"/>
        </w:rPr>
        <w:t>Ergoterapeutene og fysioterapeutene er sentrale i kommunens habiliterings- og rehabiliteringsarbeid. Der pasienten har behov for individuell plan kan ergoterapeut eller fysioterapeut være koordinator</w:t>
      </w:r>
      <w:r w:rsidR="0EDFF70D" w:rsidRPr="6CC264EE">
        <w:rPr>
          <w:rFonts w:ascii="Rockwell Nova" w:eastAsia="Rockwell Nova" w:hAnsi="Rockwell Nova" w:cs="Rockwell Nova"/>
        </w:rPr>
        <w:t>.</w:t>
      </w:r>
    </w:p>
    <w:p w14:paraId="2C862B93" w14:textId="1267C050" w:rsidR="00944417" w:rsidRPr="00944417" w:rsidRDefault="484C0215" w:rsidP="6CC264EE">
      <w:pPr>
        <w:pStyle w:val="Overskrift1"/>
        <w:rPr>
          <w:rFonts w:eastAsia="Rockwell Nova" w:hAnsi="Rockwell Nova" w:cs="Rockwell Nova"/>
          <w:color w:val="1F497D" w:themeColor="text2"/>
          <w:lang w:eastAsia="hi-IN" w:bidi="hi-IN"/>
        </w:rPr>
      </w:pPr>
      <w:bookmarkStart w:id="15" w:name="_Toc413062866"/>
      <w:r w:rsidRPr="6CC264EE">
        <w:rPr>
          <w:rFonts w:eastAsia="Rockwell Nova" w:hAnsi="Rockwell Nova" w:cs="Rockwell Nova"/>
          <w:color w:val="1F487C"/>
        </w:rPr>
        <w:t>Or</w:t>
      </w:r>
      <w:r w:rsidR="787242F8" w:rsidRPr="6CC264EE">
        <w:rPr>
          <w:rFonts w:eastAsia="Rockwell Nova" w:hAnsi="Rockwell Nova" w:cs="Rockwell Nova"/>
          <w:color w:val="1F487C"/>
        </w:rPr>
        <w:t>g</w:t>
      </w:r>
      <w:r w:rsidRPr="6CC264EE">
        <w:rPr>
          <w:rFonts w:eastAsia="Rockwell Nova" w:hAnsi="Rockwell Nova" w:cs="Rockwell Nova"/>
          <w:color w:val="1F487C"/>
        </w:rPr>
        <w:t xml:space="preserve">anisering </w:t>
      </w:r>
      <w:r w:rsidR="0007D964" w:rsidRPr="6CC264EE">
        <w:rPr>
          <w:rFonts w:eastAsia="Rockwell Nova" w:hAnsi="Rockwell Nova" w:cs="Rockwell Nova"/>
          <w:color w:val="1F487C"/>
        </w:rPr>
        <w:t>og arbeidsområder for</w:t>
      </w:r>
      <w:r w:rsidRPr="6CC264EE">
        <w:rPr>
          <w:rFonts w:eastAsia="Rockwell Nova" w:hAnsi="Rockwell Nova" w:cs="Rockwell Nova"/>
          <w:color w:val="1F487C"/>
        </w:rPr>
        <w:t xml:space="preserve"> </w:t>
      </w:r>
      <w:proofErr w:type="spellStart"/>
      <w:r w:rsidRPr="6CC264EE">
        <w:rPr>
          <w:rFonts w:eastAsia="Rockwell Nova" w:hAnsi="Rockwell Nova" w:cs="Rockwell Nova"/>
          <w:color w:val="1F487C"/>
        </w:rPr>
        <w:t>fy</w:t>
      </w:r>
      <w:r w:rsidR="1F3F12E5" w:rsidRPr="6CC264EE">
        <w:rPr>
          <w:rFonts w:eastAsia="Rockwell Nova" w:hAnsi="Rockwell Nova" w:cs="Rockwell Nova"/>
          <w:color w:val="1F487C"/>
        </w:rPr>
        <w:t>sio</w:t>
      </w:r>
      <w:proofErr w:type="spellEnd"/>
      <w:r w:rsidR="1F3F12E5" w:rsidRPr="6CC264EE">
        <w:rPr>
          <w:rFonts w:eastAsia="Rockwell Nova" w:hAnsi="Rockwell Nova" w:cs="Rockwell Nova"/>
          <w:color w:val="1F487C"/>
        </w:rPr>
        <w:t>- og ergoterapitjenesten i Alvdal Kommune</w:t>
      </w:r>
      <w:bookmarkEnd w:id="15"/>
    </w:p>
    <w:p w14:paraId="16EB7AF9" w14:textId="2D024E69" w:rsidR="07D48E58" w:rsidRDefault="07D48E58" w:rsidP="6CC264EE">
      <w:pPr>
        <w:rPr>
          <w:rFonts w:ascii="Rockwell Nova" w:eastAsia="Rockwell Nova" w:hAnsi="Rockwell Nova" w:cs="Rockwell Nova"/>
        </w:rPr>
      </w:pPr>
    </w:p>
    <w:p w14:paraId="37D0EF3E" w14:textId="1C90643C" w:rsidR="07D48E58" w:rsidRDefault="568A0231" w:rsidP="6CC264EE">
      <w:pPr>
        <w:rPr>
          <w:rFonts w:ascii="Rockwell Nova" w:eastAsia="Rockwell Nova" w:hAnsi="Rockwell Nova" w:cs="Rockwell Nova"/>
          <w:sz w:val="24"/>
          <w:szCs w:val="24"/>
        </w:rPr>
      </w:pPr>
      <w:r w:rsidRPr="6CC264EE">
        <w:rPr>
          <w:rFonts w:ascii="Rockwell Nova" w:eastAsia="Rockwell Nova" w:hAnsi="Rockwell Nova" w:cs="Rockwell Nova"/>
        </w:rPr>
        <w:t>K</w:t>
      </w:r>
      <w:r w:rsidR="5B0131A8" w:rsidRPr="6CC264EE">
        <w:rPr>
          <w:rFonts w:ascii="Rockwell Nova" w:eastAsia="Rockwell Nova" w:hAnsi="Rockwell Nova" w:cs="Rockwell Nova"/>
        </w:rPr>
        <w:t xml:space="preserve">ommunefysioterapeut og ergoterapeut er organisert under enhet Helse med enhetsleder som nærmeste overordnede. </w:t>
      </w:r>
      <w:r w:rsidR="150CC888" w:rsidRPr="6CC264EE">
        <w:rPr>
          <w:rFonts w:ascii="Rockwell Nova" w:eastAsia="Rockwell Nova" w:hAnsi="Rockwell Nova" w:cs="Rockwell Nova"/>
        </w:rPr>
        <w:t xml:space="preserve"> </w:t>
      </w:r>
      <w:hyperlink r:id="rId21">
        <w:r w:rsidR="297F9C75" w:rsidRPr="6CC264EE">
          <w:rPr>
            <w:rStyle w:val="Hyperkobling"/>
            <w:rFonts w:ascii="Rockwell Nova" w:eastAsia="Rockwell Nova" w:hAnsi="Rockwell Nova" w:cs="Rockwell Nova"/>
          </w:rPr>
          <w:t>Organisasjonskart Alvdal kommune</w:t>
        </w:r>
      </w:hyperlink>
    </w:p>
    <w:p w14:paraId="11E047A3" w14:textId="3F08C42A" w:rsidR="182A7080" w:rsidRDefault="399F32B3" w:rsidP="6CC264EE">
      <w:pPr>
        <w:pStyle w:val="Overskrift2"/>
        <w:rPr>
          <w:rFonts w:eastAsia="Rockwell Nova" w:hAnsi="Rockwell Nova" w:cs="Rockwell Nova"/>
          <w:color w:val="1F497D" w:themeColor="text2"/>
        </w:rPr>
      </w:pPr>
      <w:bookmarkStart w:id="16" w:name="_Toc725197460"/>
      <w:proofErr w:type="spellStart"/>
      <w:r w:rsidRPr="6CC264EE">
        <w:rPr>
          <w:rFonts w:eastAsia="Rockwell Nova" w:hAnsi="Rockwell Nova" w:cs="Rockwell Nova"/>
          <w:color w:val="1F487C"/>
        </w:rPr>
        <w:t>Fysio</w:t>
      </w:r>
      <w:proofErr w:type="spellEnd"/>
      <w:r w:rsidRPr="6CC264EE">
        <w:rPr>
          <w:rFonts w:eastAsia="Rockwell Nova" w:hAnsi="Rockwell Nova" w:cs="Rockwell Nova"/>
          <w:color w:val="1F487C"/>
        </w:rPr>
        <w:t>- og ergoterapitjenesten for brukergrupper i Alvdal kommune</w:t>
      </w:r>
      <w:bookmarkEnd w:id="16"/>
      <w:r w:rsidR="182A7080">
        <w:br/>
      </w:r>
      <w:r w:rsidR="182A7080">
        <w:br/>
      </w:r>
      <w:r w:rsidRPr="6CC264EE">
        <w:rPr>
          <w:rFonts w:eastAsia="Rockwell Nova" w:hAnsi="Rockwell Nova" w:cs="Rockwell Nova"/>
          <w:sz w:val="20"/>
          <w:szCs w:val="20"/>
        </w:rPr>
        <w:t xml:space="preserve">Beskrivelse av brukergruppene: </w:t>
      </w:r>
      <w:proofErr w:type="spellStart"/>
      <w:r w:rsidR="6C928DDB" w:rsidRPr="6CC264EE">
        <w:rPr>
          <w:rFonts w:eastAsia="Rockwell Nova" w:hAnsi="Rockwell Nova" w:cs="Rockwell Nova"/>
          <w:sz w:val="20"/>
          <w:szCs w:val="20"/>
        </w:rPr>
        <w:t>Fysio</w:t>
      </w:r>
      <w:proofErr w:type="spellEnd"/>
      <w:r w:rsidR="6C928DDB" w:rsidRPr="6CC264EE">
        <w:rPr>
          <w:rFonts w:eastAsia="Rockwell Nova" w:hAnsi="Rockwell Nova" w:cs="Rockwell Nova"/>
          <w:sz w:val="20"/>
          <w:szCs w:val="20"/>
        </w:rPr>
        <w:t xml:space="preserve">- </w:t>
      </w:r>
      <w:r w:rsidRPr="6CC264EE">
        <w:rPr>
          <w:rFonts w:eastAsia="Rockwell Nova" w:hAnsi="Rockwell Nova" w:cs="Rockwell Nova"/>
          <w:sz w:val="20"/>
          <w:szCs w:val="20"/>
        </w:rPr>
        <w:t xml:space="preserve">og </w:t>
      </w:r>
      <w:r w:rsidR="7B826AAD" w:rsidRPr="6CC264EE">
        <w:rPr>
          <w:rFonts w:eastAsia="Rockwell Nova" w:hAnsi="Rockwell Nova" w:cs="Rockwell Nova"/>
          <w:sz w:val="20"/>
          <w:szCs w:val="20"/>
        </w:rPr>
        <w:t>ergo</w:t>
      </w:r>
      <w:r w:rsidRPr="6CC264EE">
        <w:rPr>
          <w:rFonts w:eastAsia="Rockwell Nova" w:hAnsi="Rockwell Nova" w:cs="Rockwell Nova"/>
          <w:sz w:val="20"/>
          <w:szCs w:val="20"/>
        </w:rPr>
        <w:t xml:space="preserve">terapitjenesten i kommunen yter i hovedsakelig tjenester til brukere med sammensatte behov, der flere instanser samarbeider med bruker om mål og tiltak. Tjenesten imøtekommer brukernes behov der behovet oppstår.  </w:t>
      </w:r>
    </w:p>
    <w:p w14:paraId="049F0C5F" w14:textId="5DB283F0" w:rsidR="07D48E58" w:rsidRDefault="07D48E58" w:rsidP="6CC264EE">
      <w:pPr>
        <w:rPr>
          <w:rFonts w:ascii="Rockwell Nova" w:eastAsia="Rockwell Nova" w:hAnsi="Rockwell Nova" w:cs="Rockwell Nova"/>
        </w:rPr>
      </w:pPr>
    </w:p>
    <w:p w14:paraId="7CC86B31" w14:textId="7833548E" w:rsidR="6DBA248A" w:rsidRDefault="399F32B3" w:rsidP="6CC264EE">
      <w:pPr>
        <w:rPr>
          <w:rFonts w:ascii="Rockwell Nova" w:eastAsia="Rockwell Nova" w:hAnsi="Rockwell Nova" w:cs="Rockwell Nova"/>
          <w:sz w:val="24"/>
          <w:szCs w:val="24"/>
        </w:rPr>
      </w:pPr>
      <w:r w:rsidRPr="6CC264EE">
        <w:rPr>
          <w:rFonts w:ascii="Rockwell Nova" w:eastAsia="Rockwell Nova" w:hAnsi="Rockwell Nova" w:cs="Rockwell Nova"/>
          <w:u w:val="single"/>
        </w:rPr>
        <w:t>Barn</w:t>
      </w:r>
      <w:r w:rsidR="6FEA8648" w:rsidRPr="6CC264EE">
        <w:rPr>
          <w:rFonts w:ascii="Rockwell Nova" w:eastAsia="Rockwell Nova" w:hAnsi="Rockwell Nova" w:cs="Rockwell Nova"/>
          <w:u w:val="single"/>
        </w:rPr>
        <w:t xml:space="preserve"> </w:t>
      </w:r>
      <w:r w:rsidR="6F413954" w:rsidRPr="6CC264EE">
        <w:rPr>
          <w:rFonts w:ascii="Rockwell Nova" w:eastAsia="Rockwell Nova" w:hAnsi="Rockwell Nova" w:cs="Rockwell Nova"/>
          <w:u w:val="single"/>
        </w:rPr>
        <w:t>o</w:t>
      </w:r>
      <w:r w:rsidRPr="6CC264EE">
        <w:rPr>
          <w:rFonts w:ascii="Rockwell Nova" w:eastAsia="Rockwell Nova" w:hAnsi="Rockwell Nova" w:cs="Rockwell Nova"/>
          <w:u w:val="single"/>
        </w:rPr>
        <w:t>g</w:t>
      </w:r>
      <w:r w:rsidR="12D14789" w:rsidRPr="6CC264EE">
        <w:rPr>
          <w:rFonts w:ascii="Rockwell Nova" w:eastAsia="Rockwell Nova" w:hAnsi="Rockwell Nova" w:cs="Rockwell Nova"/>
          <w:u w:val="single"/>
        </w:rPr>
        <w:t xml:space="preserve"> </w:t>
      </w:r>
      <w:r w:rsidRPr="6CC264EE">
        <w:rPr>
          <w:rFonts w:ascii="Rockwell Nova" w:eastAsia="Rockwell Nova" w:hAnsi="Rockwell Nova" w:cs="Rockwell Nova"/>
          <w:u w:val="single"/>
        </w:rPr>
        <w:t>unge,</w:t>
      </w:r>
      <w:r w:rsidR="6FD405CC" w:rsidRPr="6CC264EE">
        <w:rPr>
          <w:rFonts w:ascii="Rockwell Nova" w:eastAsia="Rockwell Nova" w:hAnsi="Rockwell Nova" w:cs="Rockwell Nova"/>
          <w:u w:val="single"/>
        </w:rPr>
        <w:t xml:space="preserve"> </w:t>
      </w:r>
      <w:r w:rsidRPr="6CC264EE">
        <w:rPr>
          <w:rFonts w:ascii="Rockwell Nova" w:eastAsia="Rockwell Nova" w:hAnsi="Rockwell Nova" w:cs="Rockwell Nova"/>
          <w:u w:val="single"/>
        </w:rPr>
        <w:t>0-6år</w:t>
      </w:r>
      <w:r w:rsidRPr="6CC264EE">
        <w:rPr>
          <w:rFonts w:ascii="Rockwell Nova" w:eastAsia="Rockwell Nova" w:hAnsi="Rockwell Nova" w:cs="Rockwell Nova"/>
        </w:rPr>
        <w:t>,</w:t>
      </w:r>
      <w:r w:rsidR="33C882C8" w:rsidRPr="6CC264EE">
        <w:rPr>
          <w:rFonts w:ascii="Rockwell Nova" w:eastAsia="Rockwell Nova" w:hAnsi="Rockwell Nova" w:cs="Rockwell Nova"/>
        </w:rPr>
        <w:t xml:space="preserve"> </w:t>
      </w:r>
      <w:r w:rsidRPr="6CC264EE">
        <w:rPr>
          <w:rFonts w:ascii="Rockwell Nova" w:eastAsia="Rockwell Nova" w:hAnsi="Rockwell Nova" w:cs="Rockwell Nova"/>
        </w:rPr>
        <w:t xml:space="preserve">med spesielle- og sammensatte behov. </w:t>
      </w:r>
      <w:r w:rsidR="6DBA248A">
        <w:br/>
      </w:r>
      <w:r w:rsidRPr="6CC264EE">
        <w:rPr>
          <w:rFonts w:ascii="Rockwell Nova" w:eastAsia="Rockwell Nova" w:hAnsi="Rockwell Nova" w:cs="Rockwell Nova"/>
        </w:rPr>
        <w:t xml:space="preserve">Fra helsestasjonene møter </w:t>
      </w:r>
      <w:r w:rsidR="262BD3A6" w:rsidRPr="6CC264EE">
        <w:rPr>
          <w:rFonts w:ascii="Rockwell Nova" w:eastAsia="Rockwell Nova" w:hAnsi="Rockwell Nova" w:cs="Rockwell Nova"/>
        </w:rPr>
        <w:t>kommune</w:t>
      </w:r>
      <w:r w:rsidRPr="6CC264EE">
        <w:rPr>
          <w:rFonts w:ascii="Rockwell Nova" w:eastAsia="Rockwell Nova" w:hAnsi="Rockwell Nova" w:cs="Rockwell Nova"/>
        </w:rPr>
        <w:t xml:space="preserve">fysioterapeutene barn ved rutinemessige kontroller, i tillegg så henvises barn etter behov.  </w:t>
      </w:r>
      <w:proofErr w:type="spellStart"/>
      <w:r w:rsidR="1887706F" w:rsidRPr="6CC264EE">
        <w:rPr>
          <w:rFonts w:ascii="Rockwell Nova" w:eastAsia="Rockwell Nova" w:hAnsi="Rockwell Nova" w:cs="Rockwell Nova"/>
        </w:rPr>
        <w:t>Fysio</w:t>
      </w:r>
      <w:proofErr w:type="spellEnd"/>
      <w:r w:rsidR="1887706F" w:rsidRPr="6CC264EE">
        <w:rPr>
          <w:rFonts w:ascii="Rockwell Nova" w:eastAsia="Rockwell Nova" w:hAnsi="Rockwell Nova" w:cs="Rockwell Nova"/>
        </w:rPr>
        <w:t>-</w:t>
      </w:r>
      <w:r w:rsidRPr="6CC264EE">
        <w:rPr>
          <w:rFonts w:ascii="Rockwell Nova" w:eastAsia="Rockwell Nova" w:hAnsi="Rockwell Nova" w:cs="Rockwell Nova"/>
        </w:rPr>
        <w:t xml:space="preserve"> og </w:t>
      </w:r>
      <w:r w:rsidR="04F4FD10" w:rsidRPr="6CC264EE">
        <w:rPr>
          <w:rFonts w:ascii="Rockwell Nova" w:eastAsia="Rockwell Nova" w:hAnsi="Rockwell Nova" w:cs="Rockwell Nova"/>
        </w:rPr>
        <w:t>ergoter</w:t>
      </w:r>
      <w:r w:rsidRPr="6CC264EE">
        <w:rPr>
          <w:rFonts w:ascii="Rockwell Nova" w:eastAsia="Rockwell Nova" w:hAnsi="Rockwell Nova" w:cs="Rockwell Nova"/>
        </w:rPr>
        <w:t>ape</w:t>
      </w:r>
      <w:r w:rsidR="143AB3F2" w:rsidRPr="6CC264EE">
        <w:rPr>
          <w:rFonts w:ascii="Rockwell Nova" w:eastAsia="Rockwell Nova" w:hAnsi="Rockwell Nova" w:cs="Rockwell Nova"/>
        </w:rPr>
        <w:t xml:space="preserve">uten </w:t>
      </w:r>
      <w:r w:rsidRPr="6CC264EE">
        <w:rPr>
          <w:rFonts w:ascii="Rockwell Nova" w:eastAsia="Rockwell Nova" w:hAnsi="Rockwell Nova" w:cs="Rockwell Nova"/>
        </w:rPr>
        <w:t xml:space="preserve">gir tjenester til barn på helsestasjon, i barnehagen og i hjemmet. Arbeidsoppgavene består av vurderinger, undersøkelse/kartlegging, behandling og veiledning av personer rundt barnet (for eksempel foreldre og personale i barnehagen).  </w:t>
      </w:r>
    </w:p>
    <w:p w14:paraId="335BD706" w14:textId="2DF640F3" w:rsidR="182A7080" w:rsidRDefault="182A7080" w:rsidP="6CC264EE">
      <w:pPr>
        <w:rPr>
          <w:rFonts w:ascii="Rockwell Nova" w:eastAsia="Rockwell Nova" w:hAnsi="Rockwell Nova" w:cs="Rockwell Nova"/>
        </w:rPr>
      </w:pPr>
    </w:p>
    <w:p w14:paraId="1134EB6B" w14:textId="2BF1F138" w:rsidR="6DBA248A" w:rsidRDefault="399F32B3" w:rsidP="6CC264EE">
      <w:pPr>
        <w:rPr>
          <w:rFonts w:ascii="Rockwell Nova" w:eastAsia="Rockwell Nova" w:hAnsi="Rockwell Nova" w:cs="Rockwell Nova"/>
          <w:sz w:val="24"/>
          <w:szCs w:val="24"/>
        </w:rPr>
      </w:pPr>
      <w:r w:rsidRPr="6CC264EE">
        <w:rPr>
          <w:rFonts w:ascii="Rockwell Nova" w:eastAsia="Rockwell Nova" w:hAnsi="Rockwell Nova" w:cs="Rockwell Nova"/>
          <w:u w:val="single"/>
        </w:rPr>
        <w:t>Barn og unge i skolen, 6-18 år.</w:t>
      </w:r>
      <w:r w:rsidRPr="6CC264EE">
        <w:rPr>
          <w:rFonts w:ascii="Rockwell Nova" w:eastAsia="Rockwell Nova" w:hAnsi="Rockwell Nova" w:cs="Rockwell Nova"/>
        </w:rPr>
        <w:t xml:space="preserve">  </w:t>
      </w:r>
      <w:r w:rsidR="6DBA248A">
        <w:br/>
      </w:r>
      <w:r w:rsidRPr="6CC264EE">
        <w:rPr>
          <w:rFonts w:ascii="Rockwell Nova" w:eastAsia="Rockwell Nova" w:hAnsi="Rockwell Nova" w:cs="Rockwell Nova"/>
        </w:rPr>
        <w:t xml:space="preserve">Helseproblemer hos barn og unge kan være sammensatte.  Psykososiale vansker, stress, belastningslidelser samt inaktivitet er et økende problem i denne aldersgruppen. I tillegg gjelder videre oppfølging fra barnehage for barn ved motorisk skjevutvikling. I det forebyggende arbeidet bidrar </w:t>
      </w:r>
      <w:proofErr w:type="spellStart"/>
      <w:r w:rsidR="03C9E52F" w:rsidRPr="6CC264EE">
        <w:rPr>
          <w:rFonts w:ascii="Rockwell Nova" w:eastAsia="Rockwell Nova" w:hAnsi="Rockwell Nova" w:cs="Rockwell Nova"/>
        </w:rPr>
        <w:t>fysio</w:t>
      </w:r>
      <w:proofErr w:type="spellEnd"/>
      <w:r w:rsidR="03C9E52F" w:rsidRPr="6CC264EE">
        <w:rPr>
          <w:rFonts w:ascii="Rockwell Nova" w:eastAsia="Rockwell Nova" w:hAnsi="Rockwell Nova" w:cs="Rockwell Nova"/>
        </w:rPr>
        <w:t>-</w:t>
      </w:r>
      <w:r w:rsidRPr="6CC264EE">
        <w:rPr>
          <w:rFonts w:ascii="Rockwell Nova" w:eastAsia="Rockwell Nova" w:hAnsi="Rockwell Nova" w:cs="Rockwell Nova"/>
        </w:rPr>
        <w:t xml:space="preserve"> og </w:t>
      </w:r>
      <w:r w:rsidR="5EBD6C3E" w:rsidRPr="6CC264EE">
        <w:rPr>
          <w:rFonts w:ascii="Rockwell Nova" w:eastAsia="Rockwell Nova" w:hAnsi="Rockwell Nova" w:cs="Rockwell Nova"/>
        </w:rPr>
        <w:t>ergo</w:t>
      </w:r>
      <w:r w:rsidRPr="6CC264EE">
        <w:rPr>
          <w:rFonts w:ascii="Rockwell Nova" w:eastAsia="Rockwell Nova" w:hAnsi="Rockwell Nova" w:cs="Rockwell Nova"/>
        </w:rPr>
        <w:t xml:space="preserve">terapeuter i skolehelsetjenesten med både individuelle tiltak, og tiltak for grupper eller hele skoleklasser. En viktig del av arbeidet er veiledning og samarbeid med foresatte og evt. ansvarsgruppe rundt barnet. </w:t>
      </w:r>
      <w:proofErr w:type="spellStart"/>
      <w:r w:rsidR="471BB4FB" w:rsidRPr="6CC264EE">
        <w:rPr>
          <w:rFonts w:ascii="Rockwell Nova" w:eastAsia="Rockwell Nova" w:hAnsi="Rockwell Nova" w:cs="Rockwell Nova"/>
        </w:rPr>
        <w:t>Fysio</w:t>
      </w:r>
      <w:proofErr w:type="spellEnd"/>
      <w:r w:rsidR="471BB4FB" w:rsidRPr="6CC264EE">
        <w:rPr>
          <w:rFonts w:ascii="Rockwell Nova" w:eastAsia="Rockwell Nova" w:hAnsi="Rockwell Nova" w:cs="Rockwell Nova"/>
        </w:rPr>
        <w:t xml:space="preserve">- </w:t>
      </w:r>
      <w:r w:rsidRPr="6CC264EE">
        <w:rPr>
          <w:rFonts w:ascii="Rockwell Nova" w:eastAsia="Rockwell Nova" w:hAnsi="Rockwell Nova" w:cs="Rockwell Nova"/>
        </w:rPr>
        <w:t xml:space="preserve">og </w:t>
      </w:r>
      <w:r w:rsidR="24E12657" w:rsidRPr="6CC264EE">
        <w:rPr>
          <w:rFonts w:ascii="Rockwell Nova" w:eastAsia="Rockwell Nova" w:hAnsi="Rockwell Nova" w:cs="Rockwell Nova"/>
        </w:rPr>
        <w:t>ergo</w:t>
      </w:r>
      <w:r w:rsidRPr="6CC264EE">
        <w:rPr>
          <w:rFonts w:ascii="Rockwell Nova" w:eastAsia="Rockwell Nova" w:hAnsi="Rockwell Nova" w:cs="Rockwell Nova"/>
        </w:rPr>
        <w:t xml:space="preserve">terapeutene deltar i planleggingen for å sikre aktivitet og deltagelse, samt forebygge psykosomatiske lidelser. Dette innbefatter også utprøving og tilpassing av tekniske og ortopediske hjelpemidler.  </w:t>
      </w:r>
    </w:p>
    <w:p w14:paraId="75DD0E2F" w14:textId="239E3CF6" w:rsidR="182A7080" w:rsidRDefault="182A7080" w:rsidP="6CC264EE">
      <w:pPr>
        <w:rPr>
          <w:rFonts w:ascii="Rockwell Nova" w:eastAsia="Rockwell Nova" w:hAnsi="Rockwell Nova" w:cs="Rockwell Nova"/>
        </w:rPr>
      </w:pPr>
    </w:p>
    <w:p w14:paraId="00FD460E" w14:textId="5CD0B229" w:rsidR="6DBA248A" w:rsidRDefault="399F32B3" w:rsidP="6CC264EE">
      <w:pPr>
        <w:rPr>
          <w:rFonts w:ascii="Rockwell Nova" w:eastAsia="Rockwell Nova" w:hAnsi="Rockwell Nova" w:cs="Rockwell Nova"/>
          <w:sz w:val="24"/>
          <w:szCs w:val="24"/>
        </w:rPr>
      </w:pPr>
      <w:r w:rsidRPr="6CC264EE">
        <w:rPr>
          <w:rFonts w:ascii="Rockwell Nova" w:eastAsia="Rockwell Nova" w:hAnsi="Rockwell Nova" w:cs="Rockwell Nova"/>
          <w:u w:val="single"/>
        </w:rPr>
        <w:t>Voksne og eldre.</w:t>
      </w:r>
      <w:r w:rsidRPr="6CC264EE">
        <w:rPr>
          <w:rFonts w:ascii="Rockwell Nova" w:eastAsia="Rockwell Nova" w:hAnsi="Rockwell Nova" w:cs="Rockwell Nova"/>
        </w:rPr>
        <w:t xml:space="preserve">  </w:t>
      </w:r>
      <w:r w:rsidR="6DBA248A">
        <w:br/>
      </w:r>
      <w:r w:rsidRPr="6CC264EE">
        <w:rPr>
          <w:rFonts w:ascii="Rockwell Nova" w:eastAsia="Rockwell Nova" w:hAnsi="Rockwell Nova" w:cs="Rockwell Nova"/>
        </w:rPr>
        <w:t xml:space="preserve">En stor gruppe brukere av </w:t>
      </w:r>
      <w:proofErr w:type="spellStart"/>
      <w:r w:rsidR="3312D5C1" w:rsidRPr="6CC264EE">
        <w:rPr>
          <w:rFonts w:ascii="Rockwell Nova" w:eastAsia="Rockwell Nova" w:hAnsi="Rockwell Nova" w:cs="Rockwell Nova"/>
        </w:rPr>
        <w:t>fysio</w:t>
      </w:r>
      <w:proofErr w:type="spellEnd"/>
      <w:r w:rsidRPr="6CC264EE">
        <w:rPr>
          <w:rFonts w:ascii="Rockwell Nova" w:eastAsia="Rockwell Nova" w:hAnsi="Rockwell Nova" w:cs="Rockwell Nova"/>
        </w:rPr>
        <w:t xml:space="preserve">- og </w:t>
      </w:r>
      <w:r w:rsidR="7A29A1FE" w:rsidRPr="6CC264EE">
        <w:rPr>
          <w:rFonts w:ascii="Rockwell Nova" w:eastAsia="Rockwell Nova" w:hAnsi="Rockwell Nova" w:cs="Rockwell Nova"/>
        </w:rPr>
        <w:t>ergo</w:t>
      </w:r>
      <w:r w:rsidRPr="6CC264EE">
        <w:rPr>
          <w:rFonts w:ascii="Rockwell Nova" w:eastAsia="Rockwell Nova" w:hAnsi="Rockwell Nova" w:cs="Rockwell Nova"/>
        </w:rPr>
        <w:t>terapitjenester er voksne og eldre som på grunn av sykdom eller skade har nedsatt funksjonsevne, har akutt eller kronisk smerte. Det arbeides i brukers hjem, i grupper og i alders- og sykehjem</w:t>
      </w:r>
      <w:r w:rsidR="296DD5D1" w:rsidRPr="6CC264EE">
        <w:rPr>
          <w:rFonts w:ascii="Rockwell Nova" w:eastAsia="Rockwell Nova" w:hAnsi="Rockwell Nova" w:cs="Rockwell Nova"/>
        </w:rPr>
        <w:t xml:space="preserve"> og på </w:t>
      </w:r>
      <w:r w:rsidR="6F01DE00" w:rsidRPr="6CC264EE">
        <w:rPr>
          <w:rFonts w:ascii="Rockwell Nova" w:eastAsia="Rockwell Nova" w:hAnsi="Rockwell Nova" w:cs="Rockwell Nova"/>
        </w:rPr>
        <w:t>fysikalsk</w:t>
      </w:r>
      <w:r w:rsidR="296DD5D1" w:rsidRPr="6CC264EE">
        <w:rPr>
          <w:rFonts w:ascii="Rockwell Nova" w:eastAsia="Rockwell Nova" w:hAnsi="Rockwell Nova" w:cs="Rockwell Nova"/>
        </w:rPr>
        <w:t xml:space="preserve"> institutt</w:t>
      </w:r>
      <w:r w:rsidR="21C3D4BE" w:rsidRPr="6CC264EE">
        <w:rPr>
          <w:rFonts w:ascii="Rockwell Nova" w:eastAsia="Rockwell Nova" w:hAnsi="Rockwell Nova" w:cs="Rockwell Nova"/>
        </w:rPr>
        <w:t xml:space="preserve">, og samarbeider med </w:t>
      </w:r>
      <w:r w:rsidR="0BAB60FE" w:rsidRPr="6CC264EE">
        <w:rPr>
          <w:rFonts w:ascii="Rockwell Nova" w:eastAsia="Rockwell Nova" w:hAnsi="Rockwell Nova" w:cs="Rockwell Nova"/>
        </w:rPr>
        <w:t>aktuelle parter rundt bruker</w:t>
      </w:r>
      <w:r w:rsidRPr="6CC264EE">
        <w:rPr>
          <w:rFonts w:ascii="Rockwell Nova" w:eastAsia="Rockwell Nova" w:hAnsi="Rockwell Nova" w:cs="Rockwell Nova"/>
        </w:rPr>
        <w:t>.  I tillegg gjøres det arbeid med tilrettelegging av bolig slik at bruker blir mest mulig selvhjulpen, og i stand til å bo lengst mulig hjemme.</w:t>
      </w:r>
    </w:p>
    <w:p w14:paraId="220405BD" w14:textId="2229DC22" w:rsidR="701563D0" w:rsidRDefault="701563D0" w:rsidP="6CC264EE">
      <w:pPr>
        <w:rPr>
          <w:rFonts w:ascii="Rockwell Nova" w:eastAsia="Rockwell Nova" w:hAnsi="Rockwell Nova" w:cs="Rockwell Nova"/>
          <w:b/>
          <w:bCs/>
        </w:rPr>
      </w:pPr>
    </w:p>
    <w:p w14:paraId="00F85CE1" w14:textId="430461AD" w:rsidR="008E6629" w:rsidRPr="005A27F0" w:rsidRDefault="1F3F12E5" w:rsidP="6CC264EE">
      <w:pPr>
        <w:pStyle w:val="Overskrift3"/>
        <w:rPr>
          <w:rFonts w:eastAsia="Rockwell Nova" w:hAnsi="Rockwell Nova" w:cs="Rockwell Nova"/>
          <w:color w:val="1F497D" w:themeColor="text2"/>
        </w:rPr>
      </w:pPr>
      <w:bookmarkStart w:id="17" w:name="_Toc1514087208"/>
      <w:r w:rsidRPr="6CC264EE">
        <w:rPr>
          <w:rFonts w:eastAsia="Rockwell Nova" w:hAnsi="Rockwell Nova" w:cs="Rockwell Nova"/>
          <w:color w:val="1F487C"/>
        </w:rPr>
        <w:t>Fysioterapi</w:t>
      </w:r>
      <w:bookmarkEnd w:id="17"/>
    </w:p>
    <w:p w14:paraId="21D169E1" w14:textId="06F229F9" w:rsidR="008E6629" w:rsidRPr="00176789" w:rsidRDefault="1B5BC149" w:rsidP="6CC264EE">
      <w:pPr>
        <w:rPr>
          <w:rFonts w:ascii="Rockwell Nova" w:eastAsia="Rockwell Nova" w:hAnsi="Rockwell Nova" w:cs="Rockwell Nova"/>
          <w:sz w:val="24"/>
          <w:szCs w:val="24"/>
        </w:rPr>
      </w:pPr>
      <w:r w:rsidRPr="6CC264EE">
        <w:rPr>
          <w:rFonts w:ascii="Rockwell Nova" w:eastAsia="Rockwell Nova" w:hAnsi="Rockwell Nova" w:cs="Rockwell Nova"/>
        </w:rPr>
        <w:t xml:space="preserve">Fysioterapitjenesten i Alvdal kommune utøves av tre fysioterapeuter </w:t>
      </w:r>
      <w:r w:rsidR="6668AD07" w:rsidRPr="6CC264EE">
        <w:rPr>
          <w:rFonts w:ascii="Rockwell Nova" w:eastAsia="Rockwell Nova" w:hAnsi="Rockwell Nova" w:cs="Rockwell Nova"/>
        </w:rPr>
        <w:t>med drift</w:t>
      </w:r>
      <w:r w:rsidR="3168C160" w:rsidRPr="6CC264EE">
        <w:rPr>
          <w:rFonts w:ascii="Rockwell Nova" w:eastAsia="Rockwell Nova" w:hAnsi="Rockwell Nova" w:cs="Rockwell Nova"/>
        </w:rPr>
        <w:t xml:space="preserve">stilskudd </w:t>
      </w:r>
      <w:r w:rsidRPr="6CC264EE">
        <w:rPr>
          <w:rFonts w:ascii="Rockwell Nova" w:eastAsia="Rockwell Nova" w:hAnsi="Rockwell Nova" w:cs="Rockwell Nova"/>
        </w:rPr>
        <w:t>og av en fastlønn</w:t>
      </w:r>
      <w:r w:rsidR="14F95BBE" w:rsidRPr="6CC264EE">
        <w:rPr>
          <w:rFonts w:ascii="Rockwell Nova" w:eastAsia="Rockwell Nova" w:hAnsi="Rockwell Nova" w:cs="Rockwell Nova"/>
        </w:rPr>
        <w:t>a</w:t>
      </w:r>
      <w:r w:rsidRPr="6CC264EE">
        <w:rPr>
          <w:rFonts w:ascii="Rockwell Nova" w:eastAsia="Rockwell Nova" w:hAnsi="Rockwell Nova" w:cs="Rockwell Nova"/>
        </w:rPr>
        <w:t xml:space="preserve"> fysioterapeut i kommunen.</w:t>
      </w:r>
    </w:p>
    <w:p w14:paraId="3D8AFB1B" w14:textId="30AF6FA3" w:rsidR="003053B3" w:rsidRPr="00176789" w:rsidRDefault="12910C50" w:rsidP="6CC264EE">
      <w:pPr>
        <w:rPr>
          <w:rFonts w:ascii="Rockwell Nova" w:eastAsia="Rockwell Nova" w:hAnsi="Rockwell Nova" w:cs="Rockwell Nova"/>
          <w:sz w:val="24"/>
          <w:szCs w:val="24"/>
        </w:rPr>
      </w:pPr>
      <w:r w:rsidRPr="6CC264EE">
        <w:rPr>
          <w:rFonts w:ascii="Rockwell Nova" w:eastAsia="Rockwell Nova" w:hAnsi="Rockwell Nova" w:cs="Rockwell Nova"/>
        </w:rPr>
        <w:t>Fysioterapeutene med driftstilskudd er tilknyttet Alvdal Fysikalske Institutt</w:t>
      </w:r>
      <w:r w:rsidR="7548E338" w:rsidRPr="6CC264EE">
        <w:rPr>
          <w:rFonts w:ascii="Rockwell Nova" w:eastAsia="Rockwell Nova" w:hAnsi="Rockwell Nova" w:cs="Rockwell Nova"/>
        </w:rPr>
        <w:t xml:space="preserve"> og driver hovedsakelig med kurativ behandling på Instituttet.</w:t>
      </w:r>
    </w:p>
    <w:p w14:paraId="336E4D13" w14:textId="57BEC36B" w:rsidR="00A34C76" w:rsidRPr="00D9331A" w:rsidRDefault="582F94A7" w:rsidP="6CC264EE">
      <w:pPr>
        <w:rPr>
          <w:rFonts w:ascii="Rockwell Nova" w:eastAsia="Rockwell Nova" w:hAnsi="Rockwell Nova" w:cs="Rockwell Nova"/>
          <w:sz w:val="24"/>
          <w:szCs w:val="24"/>
        </w:rPr>
      </w:pPr>
      <w:r w:rsidRPr="6CC264EE">
        <w:rPr>
          <w:rFonts w:ascii="Rockwell Nova" w:eastAsia="Rockwell Nova" w:hAnsi="Rockwell Nova" w:cs="Rockwell Nova"/>
        </w:rPr>
        <w:t>Med bakgrunn i lover, forskrifter og avtaleverk er det enkelte pasientgrupper/arbeidsoppgaver som</w:t>
      </w:r>
      <w:r w:rsidR="7F62F929" w:rsidRPr="6CC264EE">
        <w:rPr>
          <w:rFonts w:ascii="Rockwell Nova" w:eastAsia="Rockwell Nova" w:hAnsi="Rockwell Nova" w:cs="Rockwell Nova"/>
        </w:rPr>
        <w:t xml:space="preserve"> hovedsakelig skal</w:t>
      </w:r>
      <w:r w:rsidRPr="6CC264EE">
        <w:rPr>
          <w:rFonts w:ascii="Rockwell Nova" w:eastAsia="Rockwell Nova" w:hAnsi="Rockwell Nova" w:cs="Rockwell Nova"/>
        </w:rPr>
        <w:t xml:space="preserve"> ivaretas av fastlønnet fysioterapeut:</w:t>
      </w:r>
    </w:p>
    <w:p w14:paraId="298FB09D" w14:textId="77777777" w:rsidR="00A34C76" w:rsidRPr="00A34C76" w:rsidRDefault="582F94A7" w:rsidP="005E333B">
      <w:pPr>
        <w:pStyle w:val="Listeavsnitt"/>
        <w:numPr>
          <w:ilvl w:val="0"/>
          <w:numId w:val="19"/>
        </w:numPr>
        <w:rPr>
          <w:rFonts w:ascii="Rockwell Nova" w:eastAsia="Rockwell Nova" w:hAnsi="Rockwell Nova" w:cs="Rockwell Nova"/>
        </w:rPr>
      </w:pPr>
      <w:r w:rsidRPr="6CC264EE">
        <w:rPr>
          <w:rFonts w:ascii="Rockwell Nova" w:eastAsia="Rockwell Nova" w:hAnsi="Rockwell Nova" w:cs="Rockwell Nova"/>
        </w:rPr>
        <w:t xml:space="preserve">Forebyggende virksomhet som ikke er basert på henvisning fra lege </w:t>
      </w:r>
    </w:p>
    <w:p w14:paraId="0877414B" w14:textId="1B74BDC2" w:rsidR="00A34C76" w:rsidRPr="00A34C76" w:rsidRDefault="582F94A7" w:rsidP="005E333B">
      <w:pPr>
        <w:pStyle w:val="Listeavsnitt"/>
        <w:numPr>
          <w:ilvl w:val="0"/>
          <w:numId w:val="19"/>
        </w:numPr>
        <w:rPr>
          <w:rFonts w:ascii="Rockwell Nova" w:eastAsia="Rockwell Nova" w:hAnsi="Rockwell Nova" w:cs="Rockwell Nova"/>
        </w:rPr>
      </w:pPr>
      <w:r w:rsidRPr="6CC264EE">
        <w:rPr>
          <w:rFonts w:ascii="Rockwell Nova" w:eastAsia="Rockwell Nova" w:hAnsi="Rockwell Nova" w:cs="Rockwell Nova"/>
        </w:rPr>
        <w:t xml:space="preserve">Pasienter som </w:t>
      </w:r>
      <w:r w:rsidR="5932ED2D" w:rsidRPr="6CC264EE">
        <w:rPr>
          <w:rFonts w:ascii="Rockwell Nova" w:eastAsia="Rockwell Nova" w:hAnsi="Rockwell Nova" w:cs="Rockwell Nova"/>
        </w:rPr>
        <w:t>i hovedsak har korttidsopphold på</w:t>
      </w:r>
      <w:r w:rsidRPr="6CC264EE">
        <w:rPr>
          <w:rFonts w:ascii="Rockwell Nova" w:eastAsia="Rockwell Nova" w:hAnsi="Rockwell Nova" w:cs="Rockwell Nova"/>
        </w:rPr>
        <w:t xml:space="preserve"> institusjon</w:t>
      </w:r>
      <w:r w:rsidR="5932ED2D" w:rsidRPr="6CC264EE">
        <w:rPr>
          <w:rFonts w:ascii="Rockwell Nova" w:eastAsia="Rockwell Nova" w:hAnsi="Rockwell Nova" w:cs="Rockwell Nova"/>
        </w:rPr>
        <w:t>, men i noen tilfeller</w:t>
      </w:r>
      <w:r w:rsidRPr="6CC264EE">
        <w:rPr>
          <w:rFonts w:ascii="Rockwell Nova" w:eastAsia="Rockwell Nova" w:hAnsi="Rockwell Nova" w:cs="Rockwell Nova"/>
        </w:rPr>
        <w:t xml:space="preserve"> også de med </w:t>
      </w:r>
      <w:r w:rsidR="5932ED2D" w:rsidRPr="6CC264EE">
        <w:rPr>
          <w:rFonts w:ascii="Rockwell Nova" w:eastAsia="Rockwell Nova" w:hAnsi="Rockwell Nova" w:cs="Rockwell Nova"/>
        </w:rPr>
        <w:t>lang</w:t>
      </w:r>
      <w:r w:rsidRPr="6CC264EE">
        <w:rPr>
          <w:rFonts w:ascii="Rockwell Nova" w:eastAsia="Rockwell Nova" w:hAnsi="Rockwell Nova" w:cs="Rockwell Nova"/>
        </w:rPr>
        <w:t xml:space="preserve">tidsopphold </w:t>
      </w:r>
    </w:p>
    <w:p w14:paraId="5EC219CE" w14:textId="33CF1D6A" w:rsidR="7ECC21DF" w:rsidRDefault="04B133E1" w:rsidP="005E333B">
      <w:pPr>
        <w:pStyle w:val="Listeavsnitt"/>
        <w:numPr>
          <w:ilvl w:val="0"/>
          <w:numId w:val="19"/>
        </w:numPr>
        <w:rPr>
          <w:rFonts w:ascii="Rockwell Nova" w:eastAsia="Rockwell Nova" w:hAnsi="Rockwell Nova" w:cs="Rockwell Nova"/>
        </w:rPr>
      </w:pPr>
      <w:r w:rsidRPr="6CC264EE">
        <w:rPr>
          <w:rFonts w:ascii="Rockwell Nova" w:eastAsia="Rockwell Nova" w:hAnsi="Rockwell Nova" w:cs="Rockwell Nova"/>
        </w:rPr>
        <w:t>Habilitering og rehabilitering i hjemmet</w:t>
      </w:r>
    </w:p>
    <w:p w14:paraId="62108DF2" w14:textId="36F1ACA0" w:rsidR="00A34C76" w:rsidRPr="00D9331A" w:rsidRDefault="582F94A7" w:rsidP="005E333B">
      <w:pPr>
        <w:pStyle w:val="Listeavsnitt"/>
        <w:numPr>
          <w:ilvl w:val="0"/>
          <w:numId w:val="19"/>
        </w:numPr>
        <w:rPr>
          <w:rFonts w:ascii="Rockwell Nova" w:eastAsia="Rockwell Nova" w:hAnsi="Rockwell Nova" w:cs="Rockwell Nova"/>
        </w:rPr>
      </w:pPr>
      <w:r w:rsidRPr="6CC264EE">
        <w:rPr>
          <w:rFonts w:ascii="Rockwell Nova" w:eastAsia="Rockwell Nova" w:hAnsi="Rockwell Nova" w:cs="Rockwell Nova"/>
        </w:rPr>
        <w:lastRenderedPageBreak/>
        <w:t>Pasienter hvor fysioterapeut er koordinator for individuell plan eller er med i team rund</w:t>
      </w:r>
      <w:r w:rsidR="26AF4751" w:rsidRPr="6CC264EE">
        <w:rPr>
          <w:rFonts w:ascii="Rockwell Nova" w:eastAsia="Rockwell Nova" w:hAnsi="Rockwell Nova" w:cs="Rockwell Nova"/>
        </w:rPr>
        <w:t>t</w:t>
      </w:r>
      <w:r w:rsidRPr="6CC264EE">
        <w:rPr>
          <w:rFonts w:ascii="Rockwell Nova" w:eastAsia="Rockwell Nova" w:hAnsi="Rockwell Nova" w:cs="Rockwell Nova"/>
        </w:rPr>
        <w:t xml:space="preserve"> brukere der veiledning av personell er en viktig oppgave.</w:t>
      </w:r>
      <w:r w:rsidR="26AF4751" w:rsidRPr="6CC264EE">
        <w:rPr>
          <w:rFonts w:ascii="Rockwell Nova" w:eastAsia="Rockwell Nova" w:hAnsi="Rockwell Nova" w:cs="Rockwell Nova"/>
        </w:rPr>
        <w:t xml:space="preserve"> </w:t>
      </w:r>
      <w:r w:rsidRPr="6CC264EE">
        <w:rPr>
          <w:rFonts w:ascii="Rockwell Nova" w:eastAsia="Rockwell Nova" w:hAnsi="Rockwell Nova" w:cs="Rockwell Nova"/>
        </w:rPr>
        <w:t>Eksempel her er brukere i TFF</w:t>
      </w:r>
    </w:p>
    <w:p w14:paraId="3114F4CD" w14:textId="48A424B5" w:rsidR="00D9331A" w:rsidRDefault="5B0131A8" w:rsidP="005E333B">
      <w:pPr>
        <w:pStyle w:val="Listeavsnitt"/>
        <w:numPr>
          <w:ilvl w:val="0"/>
          <w:numId w:val="19"/>
        </w:numPr>
        <w:rPr>
          <w:rFonts w:ascii="Rockwell Nova" w:eastAsia="Rockwell Nova" w:hAnsi="Rockwell Nova" w:cs="Rockwell Nova"/>
        </w:rPr>
      </w:pPr>
      <w:r w:rsidRPr="6CC264EE">
        <w:rPr>
          <w:rFonts w:ascii="Rockwell Nova" w:eastAsia="Rockwell Nova" w:hAnsi="Rockwell Nova" w:cs="Rockwell Nova"/>
        </w:rPr>
        <w:t xml:space="preserve">Barn og unge under 16 år </w:t>
      </w:r>
    </w:p>
    <w:p w14:paraId="3C54385D" w14:textId="6BBF32AB" w:rsidR="007C7C16" w:rsidRDefault="6C9F5B06" w:rsidP="6CC264EE">
      <w:pPr>
        <w:rPr>
          <w:rFonts w:ascii="Rockwell Nova" w:eastAsia="Rockwell Nova" w:hAnsi="Rockwell Nova" w:cs="Rockwell Nova"/>
          <w:sz w:val="24"/>
          <w:szCs w:val="24"/>
        </w:rPr>
      </w:pPr>
      <w:r w:rsidRPr="6CC264EE">
        <w:rPr>
          <w:rFonts w:ascii="Rockwell Nova" w:eastAsia="Rockwell Nova" w:hAnsi="Rockwell Nova" w:cs="Rockwell Nova"/>
        </w:rPr>
        <w:t>F</w:t>
      </w:r>
      <w:r w:rsidR="12E10491" w:rsidRPr="6CC264EE">
        <w:rPr>
          <w:rFonts w:ascii="Rockwell Nova" w:eastAsia="Rockwell Nova" w:hAnsi="Rockwell Nova" w:cs="Rockwell Nova"/>
        </w:rPr>
        <w:t xml:space="preserve">ysioterapeuten jobber etter en prioriteringsliste: </w:t>
      </w:r>
    </w:p>
    <w:p w14:paraId="43543FD0" w14:textId="77777777" w:rsidR="007C7C16" w:rsidRDefault="12E10491" w:rsidP="005E333B">
      <w:pPr>
        <w:pStyle w:val="Listeavsnitt"/>
        <w:numPr>
          <w:ilvl w:val="0"/>
          <w:numId w:val="22"/>
        </w:numPr>
        <w:rPr>
          <w:rFonts w:ascii="Rockwell Nova" w:eastAsia="Rockwell Nova" w:hAnsi="Rockwell Nova" w:cs="Rockwell Nova"/>
        </w:rPr>
      </w:pPr>
      <w:r w:rsidRPr="6CC264EE">
        <w:rPr>
          <w:rFonts w:ascii="Rockwell Nova" w:eastAsia="Rockwell Nova" w:hAnsi="Rockwell Nova" w:cs="Rockwell Nova"/>
        </w:rPr>
        <w:t>Barn og unge</w:t>
      </w:r>
      <w:r w:rsidR="6D6C623D" w:rsidRPr="6CC264EE">
        <w:rPr>
          <w:rFonts w:ascii="Rockwell Nova" w:eastAsia="Rockwell Nova" w:hAnsi="Rockwell Nova" w:cs="Rockwell Nova"/>
        </w:rPr>
        <w:t xml:space="preserve"> opptil 12 år</w:t>
      </w:r>
    </w:p>
    <w:p w14:paraId="448BA152" w14:textId="77777777" w:rsidR="007C7C16" w:rsidRPr="007C7C16" w:rsidRDefault="12E10491" w:rsidP="005E333B">
      <w:pPr>
        <w:pStyle w:val="Listeavsnitt"/>
        <w:numPr>
          <w:ilvl w:val="0"/>
          <w:numId w:val="22"/>
        </w:numPr>
        <w:rPr>
          <w:rFonts w:ascii="Rockwell Nova" w:eastAsia="Rockwell Nova" w:hAnsi="Rockwell Nova" w:cs="Rockwell Nova"/>
        </w:rPr>
      </w:pPr>
      <w:r w:rsidRPr="6CC264EE">
        <w:rPr>
          <w:rFonts w:ascii="Rockwell Nova" w:eastAsia="Rockwell Nova" w:hAnsi="Rockwell Nova" w:cs="Rockwell Nova"/>
        </w:rPr>
        <w:t>Akutt skade og rehabilitering</w:t>
      </w:r>
    </w:p>
    <w:p w14:paraId="52E56223" w14:textId="70E2B5D0" w:rsidR="003E310D" w:rsidRDefault="12E10491" w:rsidP="005E333B">
      <w:pPr>
        <w:pStyle w:val="Listeavsnitt"/>
        <w:numPr>
          <w:ilvl w:val="0"/>
          <w:numId w:val="22"/>
        </w:numPr>
        <w:rPr>
          <w:rFonts w:ascii="Rockwell Nova" w:eastAsia="Rockwell Nova" w:hAnsi="Rockwell Nova" w:cs="Rockwell Nova"/>
        </w:rPr>
      </w:pPr>
      <w:r w:rsidRPr="6CC264EE">
        <w:rPr>
          <w:rFonts w:ascii="Rockwell Nova" w:eastAsia="Rockwell Nova" w:hAnsi="Rockwell Nova" w:cs="Rockwell Nova"/>
        </w:rPr>
        <w:t>Langtidspasienter på omsorgshjem</w:t>
      </w:r>
    </w:p>
    <w:p w14:paraId="4465DED4" w14:textId="6DC7AE94" w:rsidR="00B62848" w:rsidRPr="00B62848" w:rsidRDefault="00B62848" w:rsidP="6CC264EE">
      <w:pPr>
        <w:rPr>
          <w:rFonts w:ascii="Rockwell Nova" w:eastAsia="Rockwell Nova" w:hAnsi="Rockwell Nova" w:cs="Rockwell Nova"/>
        </w:rPr>
      </w:pPr>
    </w:p>
    <w:p w14:paraId="7C7C7A80" w14:textId="4EC521FF" w:rsidR="0D0FB935" w:rsidRDefault="4A8878BC" w:rsidP="6CC264EE">
      <w:pPr>
        <w:pStyle w:val="Overskrift3"/>
        <w:rPr>
          <w:rFonts w:eastAsia="Rockwell Nova" w:hAnsi="Rockwell Nova" w:cs="Rockwell Nova"/>
          <w:color w:val="1F497D" w:themeColor="text2"/>
        </w:rPr>
      </w:pPr>
      <w:bookmarkStart w:id="18" w:name="_Toc2093201904"/>
      <w:r w:rsidRPr="6CC264EE">
        <w:rPr>
          <w:rFonts w:eastAsia="Rockwell Nova" w:hAnsi="Rockwell Nova" w:cs="Rockwell Nova"/>
          <w:color w:val="1F487C"/>
        </w:rPr>
        <w:t>Ergoterapi</w:t>
      </w:r>
      <w:bookmarkEnd w:id="18"/>
    </w:p>
    <w:p w14:paraId="07547A01" w14:textId="3BC7054A" w:rsidR="007C7C16" w:rsidRPr="00B62848" w:rsidRDefault="282ED542" w:rsidP="6CC264EE">
      <w:pPr>
        <w:rPr>
          <w:rFonts w:ascii="Rockwell Nova" w:eastAsia="Rockwell Nova" w:hAnsi="Rockwell Nova" w:cs="Rockwell Nova"/>
          <w:sz w:val="24"/>
          <w:szCs w:val="24"/>
        </w:rPr>
      </w:pPr>
      <w:r w:rsidRPr="6CC264EE">
        <w:rPr>
          <w:rFonts w:ascii="Rockwell Nova" w:eastAsia="Rockwell Nova" w:hAnsi="Rockwell Nova" w:cs="Rockwell Nova"/>
        </w:rPr>
        <w:t xml:space="preserve">Stilling for ergoterapeut er 100 %. </w:t>
      </w:r>
      <w:r w:rsidR="6A70D0DD" w:rsidRPr="6CC264EE">
        <w:rPr>
          <w:rFonts w:ascii="Rockwell Nova" w:eastAsia="Rockwell Nova" w:hAnsi="Rockwell Nova" w:cs="Rockwell Nova"/>
        </w:rPr>
        <w:t>Kommunen</w:t>
      </w:r>
      <w:r w:rsidR="5C524B7A" w:rsidRPr="6CC264EE">
        <w:rPr>
          <w:rFonts w:ascii="Rockwell Nova" w:eastAsia="Rockwell Nova" w:hAnsi="Rockwell Nova" w:cs="Rockwell Nova"/>
        </w:rPr>
        <w:t>s</w:t>
      </w:r>
      <w:r w:rsidR="12E10491" w:rsidRPr="6CC264EE">
        <w:rPr>
          <w:rFonts w:ascii="Rockwell Nova" w:eastAsia="Rockwell Nova" w:hAnsi="Rockwell Nova" w:cs="Rockwell Nova"/>
        </w:rPr>
        <w:t xml:space="preserve"> </w:t>
      </w:r>
      <w:r w:rsidRPr="6CC264EE">
        <w:rPr>
          <w:rFonts w:ascii="Rockwell Nova" w:eastAsia="Rockwell Nova" w:hAnsi="Rockwell Nova" w:cs="Rockwell Nova"/>
        </w:rPr>
        <w:t>ergoterapeut</w:t>
      </w:r>
      <w:r w:rsidR="6A70D0DD" w:rsidRPr="6CC264EE">
        <w:rPr>
          <w:rFonts w:ascii="Rockwell Nova" w:eastAsia="Rockwell Nova" w:hAnsi="Rockwell Nova" w:cs="Rockwell Nova"/>
        </w:rPr>
        <w:t xml:space="preserve"> </w:t>
      </w:r>
      <w:r w:rsidR="49861C87" w:rsidRPr="6CC264EE">
        <w:rPr>
          <w:rFonts w:ascii="Rockwell Nova" w:eastAsia="Rockwell Nova" w:hAnsi="Rockwell Nova" w:cs="Rockwell Nova"/>
        </w:rPr>
        <w:t>jobber med alle aldersgrupper for å fremme helse og forebygge sykdom og bidrar til at mennesker får mulighet til å leve et aktivt liv og delta i samfunnet</w:t>
      </w:r>
      <w:r w:rsidR="12E10491" w:rsidRPr="6CC264EE">
        <w:rPr>
          <w:rFonts w:ascii="Rockwell Nova" w:eastAsia="Rockwell Nova" w:hAnsi="Rockwell Nova" w:cs="Rockwell Nova"/>
        </w:rPr>
        <w:t xml:space="preserve"> </w:t>
      </w:r>
    </w:p>
    <w:p w14:paraId="62044BBE" w14:textId="52BFFC6B" w:rsidR="00530A70" w:rsidRDefault="5C514F27" w:rsidP="6CC264EE">
      <w:pPr>
        <w:rPr>
          <w:rFonts w:ascii="Rockwell Nova" w:eastAsia="Rockwell Nova" w:hAnsi="Rockwell Nova" w:cs="Rockwell Nova"/>
          <w:sz w:val="24"/>
          <w:szCs w:val="24"/>
        </w:rPr>
      </w:pPr>
      <w:r w:rsidRPr="6CC264EE">
        <w:rPr>
          <w:rFonts w:ascii="Rockwell Nova" w:eastAsia="Rockwell Nova" w:hAnsi="Rockwell Nova" w:cs="Rockwell Nova"/>
        </w:rPr>
        <w:t>Ergoterapeuten kartlegger både bruker, oppgaver og omgivelser og kan bistå bruker med å vurdere, søke på å følge opp hjelpemidler på ulike arenaer.</w:t>
      </w:r>
    </w:p>
    <w:p w14:paraId="62C56B11" w14:textId="5E3FF511" w:rsidR="606E18ED" w:rsidRDefault="606E18ED" w:rsidP="6CC264EE">
      <w:pPr>
        <w:rPr>
          <w:rFonts w:ascii="Rockwell Nova" w:eastAsia="Rockwell Nova" w:hAnsi="Rockwell Nova" w:cs="Rockwell Nova"/>
        </w:rPr>
      </w:pPr>
    </w:p>
    <w:p w14:paraId="78D3F911" w14:textId="32D9ACE8" w:rsidR="63F9DD35" w:rsidRDefault="4B6D6A89" w:rsidP="6CC264EE">
      <w:pPr>
        <w:pStyle w:val="Overskrift2"/>
        <w:rPr>
          <w:rFonts w:eastAsia="Rockwell Nova" w:hAnsi="Rockwell Nova" w:cs="Rockwell Nova"/>
          <w:color w:val="1F497D" w:themeColor="text2"/>
        </w:rPr>
      </w:pPr>
      <w:r w:rsidRPr="6CC264EE">
        <w:rPr>
          <w:rFonts w:eastAsia="Rockwell Nova" w:hAnsi="Rockwell Nova" w:cs="Rockwell Nova"/>
          <w:color w:val="1F487C"/>
        </w:rPr>
        <w:t>Eksempler på tiltak</w:t>
      </w:r>
    </w:p>
    <w:p w14:paraId="16E6CCD0" w14:textId="05E5BB9F" w:rsidR="63F9DD35" w:rsidRDefault="4B6D6A89" w:rsidP="6CC264EE">
      <w:pPr>
        <w:spacing w:after="0"/>
        <w:rPr>
          <w:rFonts w:ascii="Rockwell Nova" w:eastAsia="Rockwell Nova" w:hAnsi="Rockwell Nova" w:cs="Rockwell Nova"/>
          <w:sz w:val="24"/>
          <w:szCs w:val="24"/>
        </w:rPr>
      </w:pPr>
      <w:r w:rsidRPr="6CC264EE">
        <w:rPr>
          <w:rFonts w:ascii="Rockwell Nova" w:eastAsia="Rockwell Nova" w:hAnsi="Rockwell Nova" w:cs="Rockwell Nova"/>
        </w:rPr>
        <w:t>Noen eksempler for ergoterapeutiske personrettede tiltak:</w:t>
      </w:r>
    </w:p>
    <w:p w14:paraId="331861C5" w14:textId="3247D72D" w:rsidR="63F9DD35" w:rsidRDefault="4B6D6A89" w:rsidP="6CC264EE">
      <w:pPr>
        <w:pStyle w:val="Listeavsnitt"/>
        <w:numPr>
          <w:ilvl w:val="0"/>
          <w:numId w:val="2"/>
        </w:numPr>
        <w:rPr>
          <w:rFonts w:ascii="Rockwell Nova" w:eastAsia="Rockwell Nova" w:hAnsi="Rockwell Nova" w:cs="Rockwell Nova"/>
        </w:rPr>
      </w:pPr>
      <w:r w:rsidRPr="6CC264EE">
        <w:rPr>
          <w:rFonts w:ascii="Rockwell Nova" w:eastAsia="Rockwell Nova" w:hAnsi="Rockwell Nova" w:cs="Rockwell Nova"/>
        </w:rPr>
        <w:t>Kartlegging/vurdering av funksjon og livssituasjon</w:t>
      </w:r>
    </w:p>
    <w:p w14:paraId="386AC322" w14:textId="77777777" w:rsidR="63F9DD35" w:rsidRDefault="4B6D6A89" w:rsidP="6CC264EE">
      <w:pPr>
        <w:pStyle w:val="Listeavsnitt"/>
        <w:numPr>
          <w:ilvl w:val="0"/>
          <w:numId w:val="2"/>
        </w:numPr>
        <w:rPr>
          <w:rFonts w:ascii="Rockwell Nova" w:eastAsia="Rockwell Nova" w:hAnsi="Rockwell Nova" w:cs="Rockwell Nova"/>
        </w:rPr>
      </w:pPr>
      <w:r w:rsidRPr="6CC264EE">
        <w:rPr>
          <w:rFonts w:ascii="Rockwell Nova" w:eastAsia="Rockwell Nova" w:hAnsi="Rockwell Nova" w:cs="Rockwell Nova"/>
        </w:rPr>
        <w:t>Veiledning i, trening av og stimulering til dagligdagse aktiviteter på områdene personlig omsorg, fritid og jobb.</w:t>
      </w:r>
    </w:p>
    <w:p w14:paraId="37A070E1" w14:textId="2797272F" w:rsidR="63F9DD35" w:rsidRDefault="4B6D6A89" w:rsidP="6CC264EE">
      <w:pPr>
        <w:pStyle w:val="Listeavsnitt"/>
        <w:numPr>
          <w:ilvl w:val="0"/>
          <w:numId w:val="2"/>
        </w:numPr>
        <w:rPr>
          <w:rFonts w:ascii="Rockwell Nova" w:eastAsia="Rockwell Nova" w:hAnsi="Rockwell Nova" w:cs="Rockwell Nova"/>
        </w:rPr>
      </w:pPr>
      <w:r w:rsidRPr="6CC264EE">
        <w:rPr>
          <w:rFonts w:ascii="Rockwell Nova" w:eastAsia="Rockwell Nova" w:hAnsi="Rockwell Nova" w:cs="Rockwell Nova"/>
        </w:rPr>
        <w:t>Tilrettelegging av aktivitet, f.eks. forenkling av framgangsmåter og rutiner.</w:t>
      </w:r>
    </w:p>
    <w:p w14:paraId="11985A7E" w14:textId="5EF4A1B2" w:rsidR="63F9DD35" w:rsidRDefault="4B6D6A89" w:rsidP="6CC264EE">
      <w:pPr>
        <w:pStyle w:val="Listeavsnitt"/>
        <w:numPr>
          <w:ilvl w:val="0"/>
          <w:numId w:val="2"/>
        </w:numPr>
        <w:rPr>
          <w:rFonts w:ascii="Rockwell Nova" w:eastAsia="Rockwell Nova" w:hAnsi="Rockwell Nova" w:cs="Rockwell Nova"/>
        </w:rPr>
      </w:pPr>
      <w:r w:rsidRPr="6CC264EE">
        <w:rPr>
          <w:rFonts w:ascii="Rockwell Nova" w:eastAsia="Rockwell Nova" w:hAnsi="Rockwell Nova" w:cs="Rockwell Nova"/>
        </w:rPr>
        <w:t xml:space="preserve">Kompenserende tiltak ved bruk av tekniske hjelpemidler </w:t>
      </w:r>
    </w:p>
    <w:p w14:paraId="390D82EA" w14:textId="29DD3796" w:rsidR="63F9DD35" w:rsidRDefault="4B6D6A89" w:rsidP="6CC264EE">
      <w:pPr>
        <w:pStyle w:val="Listeavsnitt"/>
        <w:numPr>
          <w:ilvl w:val="0"/>
          <w:numId w:val="2"/>
        </w:numPr>
        <w:rPr>
          <w:rFonts w:ascii="Rockwell Nova" w:eastAsia="Rockwell Nova" w:hAnsi="Rockwell Nova" w:cs="Rockwell Nova"/>
        </w:rPr>
      </w:pPr>
      <w:r w:rsidRPr="6CC264EE">
        <w:rPr>
          <w:rFonts w:ascii="Rockwell Nova" w:eastAsia="Rockwell Nova" w:hAnsi="Rockwell Nova" w:cs="Rockwell Nova"/>
        </w:rPr>
        <w:t xml:space="preserve">Forebyggende arbeid (hjem, skole/arbeid) </w:t>
      </w:r>
    </w:p>
    <w:p w14:paraId="62E21943" w14:textId="08A5DCF8" w:rsidR="63F9DD35" w:rsidRDefault="4B6D6A89" w:rsidP="6CC264EE">
      <w:pPr>
        <w:pStyle w:val="Listeavsnitt"/>
        <w:numPr>
          <w:ilvl w:val="0"/>
          <w:numId w:val="2"/>
        </w:numPr>
        <w:rPr>
          <w:rFonts w:ascii="Rockwell Nova" w:eastAsia="Rockwell Nova" w:hAnsi="Rockwell Nova" w:cs="Rockwell Nova"/>
        </w:rPr>
      </w:pPr>
      <w:r w:rsidRPr="6CC264EE">
        <w:rPr>
          <w:rFonts w:ascii="Rockwell Nova" w:eastAsia="Rockwell Nova" w:hAnsi="Rockwell Nova" w:cs="Rockwell Nova"/>
        </w:rPr>
        <w:t xml:space="preserve">Distribusjon av kortvarig utlån (ca. 1-3 </w:t>
      </w:r>
      <w:proofErr w:type="spellStart"/>
      <w:r w:rsidRPr="6CC264EE">
        <w:rPr>
          <w:rFonts w:ascii="Rockwell Nova" w:eastAsia="Rockwell Nova" w:hAnsi="Rockwell Nova" w:cs="Rockwell Nova"/>
        </w:rPr>
        <w:t>mnd</w:t>
      </w:r>
      <w:proofErr w:type="spellEnd"/>
      <w:r w:rsidRPr="6CC264EE">
        <w:rPr>
          <w:rFonts w:ascii="Rockwell Nova" w:eastAsia="Rockwell Nova" w:hAnsi="Rockwell Nova" w:cs="Rockwell Nova"/>
        </w:rPr>
        <w:t xml:space="preserve">, </w:t>
      </w:r>
      <w:proofErr w:type="spellStart"/>
      <w:r w:rsidRPr="6CC264EE">
        <w:rPr>
          <w:rFonts w:ascii="Rockwell Nova" w:eastAsia="Rockwell Nova" w:hAnsi="Rockwell Nova" w:cs="Rockwell Nova"/>
        </w:rPr>
        <w:t>max</w:t>
      </w:r>
      <w:proofErr w:type="spellEnd"/>
      <w:r w:rsidRPr="6CC264EE">
        <w:rPr>
          <w:rFonts w:ascii="Rockwell Nova" w:eastAsia="Rockwell Nova" w:hAnsi="Rockwell Nova" w:cs="Rockwell Nova"/>
        </w:rPr>
        <w:t xml:space="preserve"> opptil 2 år) for kortvarig behov av tekniske hjelpemidler fra kommunens eget lager. </w:t>
      </w:r>
    </w:p>
    <w:p w14:paraId="6E37AB33" w14:textId="73737775" w:rsidR="63F9DD35" w:rsidRDefault="4B6D6A89" w:rsidP="6CC264EE">
      <w:pPr>
        <w:pStyle w:val="Listeavsnitt"/>
        <w:numPr>
          <w:ilvl w:val="0"/>
          <w:numId w:val="2"/>
        </w:numPr>
        <w:rPr>
          <w:rFonts w:ascii="Rockwell Nova" w:eastAsia="Rockwell Nova" w:hAnsi="Rockwell Nova" w:cs="Rockwell Nova"/>
        </w:rPr>
      </w:pPr>
      <w:r w:rsidRPr="6CC264EE">
        <w:rPr>
          <w:rFonts w:ascii="Rockwell Nova" w:eastAsia="Rockwell Nova" w:hAnsi="Rockwell Nova" w:cs="Rockwell Nova"/>
        </w:rPr>
        <w:t>Formidling av tekniske hjelpemidler for varig behov (over 2 år) fra Hjelpemiddelsentralen i Innlandet.</w:t>
      </w:r>
    </w:p>
    <w:p w14:paraId="709E997A" w14:textId="77777777" w:rsidR="63F9DD35" w:rsidRDefault="4B6D6A89" w:rsidP="6CC264EE">
      <w:pPr>
        <w:pStyle w:val="Listeavsnitt"/>
        <w:numPr>
          <w:ilvl w:val="0"/>
          <w:numId w:val="2"/>
        </w:numPr>
        <w:rPr>
          <w:rFonts w:ascii="Rockwell Nova" w:eastAsia="Rockwell Nova" w:hAnsi="Rockwell Nova" w:cs="Rockwell Nova"/>
        </w:rPr>
      </w:pPr>
      <w:r w:rsidRPr="6CC264EE">
        <w:rPr>
          <w:rFonts w:ascii="Rockwell Nova" w:eastAsia="Rockwell Nova" w:hAnsi="Rockwell Nova" w:cs="Rockwell Nova"/>
        </w:rPr>
        <w:t>Tilpassing og opplæring i bruk av tekniske hjelpemidler.</w:t>
      </w:r>
    </w:p>
    <w:p w14:paraId="2A9AF093" w14:textId="63C36B80" w:rsidR="63F9DD35" w:rsidRDefault="4B6D6A89" w:rsidP="005E333B">
      <w:pPr>
        <w:pStyle w:val="Listeavsnitt"/>
        <w:numPr>
          <w:ilvl w:val="0"/>
          <w:numId w:val="21"/>
        </w:numPr>
        <w:rPr>
          <w:rFonts w:ascii="Rockwell Nova" w:eastAsia="Rockwell Nova" w:hAnsi="Rockwell Nova" w:cs="Rockwell Nova"/>
        </w:rPr>
      </w:pPr>
      <w:r w:rsidRPr="6CC264EE">
        <w:rPr>
          <w:rFonts w:ascii="Rockwell Nova" w:eastAsia="Rockwell Nova" w:hAnsi="Rockwell Nova" w:cs="Rockwell Nova"/>
        </w:rPr>
        <w:t xml:space="preserve">Informasjon og veiledning til pårørende eller andre  </w:t>
      </w:r>
    </w:p>
    <w:p w14:paraId="68B281BB" w14:textId="09372E44" w:rsidR="606E18ED" w:rsidRDefault="606E18ED" w:rsidP="6CC264EE">
      <w:pPr>
        <w:rPr>
          <w:rFonts w:ascii="Rockwell Nova" w:eastAsia="Rockwell Nova" w:hAnsi="Rockwell Nova" w:cs="Rockwell Nova"/>
        </w:rPr>
      </w:pPr>
    </w:p>
    <w:p w14:paraId="06012E05" w14:textId="5AD60D7B" w:rsidR="63F9DD35" w:rsidRDefault="4B6D6A89" w:rsidP="6CC264EE">
      <w:pPr>
        <w:spacing w:after="0"/>
        <w:rPr>
          <w:rFonts w:ascii="Rockwell Nova" w:eastAsia="Rockwell Nova" w:hAnsi="Rockwell Nova" w:cs="Rockwell Nova"/>
          <w:sz w:val="24"/>
          <w:szCs w:val="24"/>
        </w:rPr>
      </w:pPr>
      <w:r w:rsidRPr="6CC264EE">
        <w:rPr>
          <w:rFonts w:ascii="Rockwell Nova" w:eastAsia="Rockwell Nova" w:hAnsi="Rockwell Nova" w:cs="Rockwell Nova"/>
        </w:rPr>
        <w:lastRenderedPageBreak/>
        <w:t>Noen eksempler for ergoterapeutiske omgivelsesrettede tiltak</w:t>
      </w:r>
    </w:p>
    <w:p w14:paraId="50E9D19B" w14:textId="7A4B4347" w:rsidR="63F9DD35" w:rsidRDefault="4B6D6A89" w:rsidP="005E333B">
      <w:pPr>
        <w:pStyle w:val="Listeavsnitt"/>
        <w:numPr>
          <w:ilvl w:val="0"/>
          <w:numId w:val="21"/>
        </w:numPr>
        <w:rPr>
          <w:rFonts w:ascii="Rockwell Nova" w:eastAsia="Rockwell Nova" w:hAnsi="Rockwell Nova" w:cs="Rockwell Nova"/>
        </w:rPr>
      </w:pPr>
      <w:r w:rsidRPr="6CC264EE">
        <w:rPr>
          <w:rFonts w:ascii="Rockwell Nova" w:eastAsia="Rockwell Nova" w:hAnsi="Rockwell Nova" w:cs="Rockwell Nova"/>
        </w:rPr>
        <w:t>råd og veiledning i forhold til tilpasninger i bolig, barnehage eller skole.</w:t>
      </w:r>
    </w:p>
    <w:p w14:paraId="65C234DE" w14:textId="64389481" w:rsidR="63F9DD35" w:rsidRDefault="4B6D6A89" w:rsidP="005E333B">
      <w:pPr>
        <w:pStyle w:val="Listeavsnitt"/>
        <w:numPr>
          <w:ilvl w:val="0"/>
          <w:numId w:val="21"/>
        </w:numPr>
        <w:rPr>
          <w:rFonts w:ascii="Rockwell Nova" w:eastAsia="Rockwell Nova" w:hAnsi="Rockwell Nova" w:cs="Rockwell Nova"/>
        </w:rPr>
      </w:pPr>
      <w:r w:rsidRPr="6CC264EE">
        <w:rPr>
          <w:rFonts w:ascii="Rockwell Nova" w:eastAsia="Rockwell Nova" w:hAnsi="Rockwell Nova" w:cs="Rockwell Nova"/>
        </w:rPr>
        <w:t>sakkyndig bistand i boligsaker der det søkes om utbedringstilskudd/- lån på bakgrunn av funksjonshemning.</w:t>
      </w:r>
    </w:p>
    <w:p w14:paraId="2CEB137B" w14:textId="29436F5F" w:rsidR="63F9DD35" w:rsidRDefault="4B6D6A89" w:rsidP="005E333B">
      <w:pPr>
        <w:pStyle w:val="Listeavsnitt"/>
        <w:numPr>
          <w:ilvl w:val="0"/>
          <w:numId w:val="21"/>
        </w:numPr>
        <w:rPr>
          <w:rFonts w:ascii="Rockwell Nova" w:eastAsia="Rockwell Nova" w:hAnsi="Rockwell Nova" w:cs="Rockwell Nova"/>
        </w:rPr>
      </w:pPr>
      <w:r w:rsidRPr="6CC264EE">
        <w:rPr>
          <w:rFonts w:ascii="Rockwell Nova" w:eastAsia="Rockwell Nova" w:hAnsi="Rockwell Nova" w:cs="Rockwell Nova"/>
        </w:rPr>
        <w:t>råd og veiledning i forbindelse med planer for offentlige og private publikumsbygg.</w:t>
      </w:r>
    </w:p>
    <w:p w14:paraId="51531FA3" w14:textId="1CDC6928" w:rsidR="606E18ED" w:rsidRDefault="606E18ED" w:rsidP="6CC264EE">
      <w:pPr>
        <w:rPr>
          <w:rFonts w:ascii="Rockwell Nova" w:eastAsia="Rockwell Nova" w:hAnsi="Rockwell Nova" w:cs="Rockwell Nova"/>
        </w:rPr>
      </w:pPr>
    </w:p>
    <w:p w14:paraId="78D8D6F3" w14:textId="4F293652" w:rsidR="00530A70" w:rsidRDefault="695A8E00" w:rsidP="6CC264EE">
      <w:pPr>
        <w:pStyle w:val="Overskrift2"/>
        <w:rPr>
          <w:rFonts w:eastAsia="Rockwell Nova" w:hAnsi="Rockwell Nova" w:cs="Rockwell Nova"/>
          <w:color w:val="1F497D" w:themeColor="text2"/>
        </w:rPr>
      </w:pPr>
      <w:r w:rsidRPr="6CC264EE">
        <w:rPr>
          <w:rFonts w:eastAsia="Rockwell Nova" w:hAnsi="Rockwell Nova" w:cs="Rockwell Nova"/>
          <w:color w:val="1F487C"/>
        </w:rPr>
        <w:t>Hjelpemidler</w:t>
      </w:r>
    </w:p>
    <w:p w14:paraId="6B650D46" w14:textId="1F5A9E85" w:rsidR="00530A70" w:rsidRDefault="4006DD73" w:rsidP="6CC264EE">
      <w:pPr>
        <w:rPr>
          <w:rFonts w:ascii="Rockwell Nova" w:eastAsia="Rockwell Nova" w:hAnsi="Rockwell Nova" w:cs="Rockwell Nova"/>
          <w:sz w:val="24"/>
          <w:szCs w:val="24"/>
        </w:rPr>
      </w:pPr>
      <w:r w:rsidRPr="6CC264EE">
        <w:rPr>
          <w:rFonts w:ascii="Rockwell Nova" w:eastAsia="Rockwell Nova" w:hAnsi="Rockwell Nova" w:cs="Rockwell Nova"/>
        </w:rPr>
        <w:t>Kommunens ansvar for hjelpemidler er nedfelt</w:t>
      </w:r>
      <w:r w:rsidR="5623121E" w:rsidRPr="6CC264EE">
        <w:rPr>
          <w:rFonts w:ascii="Rockwell Nova" w:eastAsia="Rockwell Nova" w:hAnsi="Rockwell Nova" w:cs="Rockwell Nova"/>
        </w:rPr>
        <w:t xml:space="preserve"> </w:t>
      </w:r>
      <w:r w:rsidRPr="6CC264EE">
        <w:rPr>
          <w:rFonts w:ascii="Rockwell Nova" w:eastAsia="Rockwell Nova" w:hAnsi="Rockwell Nova" w:cs="Rockwell Nova"/>
        </w:rPr>
        <w:t>blant annet</w:t>
      </w:r>
      <w:r w:rsidR="40CABF93" w:rsidRPr="6CC264EE">
        <w:rPr>
          <w:rFonts w:ascii="Rockwell Nova" w:eastAsia="Rockwell Nova" w:hAnsi="Rockwell Nova" w:cs="Rockwell Nova"/>
        </w:rPr>
        <w:t xml:space="preserve"> i </w:t>
      </w:r>
      <w:r w:rsidR="3CAC298A" w:rsidRPr="6CC264EE">
        <w:rPr>
          <w:rFonts w:ascii="Rockwell Nova" w:eastAsia="Rockwell Nova" w:hAnsi="Rockwell Nova" w:cs="Rockwell Nova"/>
        </w:rPr>
        <w:t>F</w:t>
      </w:r>
      <w:r w:rsidRPr="6CC264EE">
        <w:rPr>
          <w:rFonts w:ascii="Rockwell Nova" w:eastAsia="Rockwell Nova" w:hAnsi="Rockwell Nova" w:cs="Rockwell Nova"/>
        </w:rPr>
        <w:t>orskrift om habilitering og rehabilitering, og koordinator</w:t>
      </w:r>
      <w:r w:rsidR="6AAE7F0D" w:rsidRPr="6CC264EE">
        <w:rPr>
          <w:rFonts w:ascii="Rockwell Nova" w:eastAsia="Rockwell Nova" w:hAnsi="Rockwell Nova" w:cs="Rockwell Nova"/>
        </w:rPr>
        <w:t xml:space="preserve"> §9</w:t>
      </w:r>
      <w:r w:rsidRPr="6CC264EE">
        <w:rPr>
          <w:rFonts w:ascii="Rockwell Nova" w:eastAsia="Rockwell Nova" w:hAnsi="Rockwell Nova" w:cs="Rockwell Nova"/>
        </w:rPr>
        <w:t>.</w:t>
      </w:r>
    </w:p>
    <w:p w14:paraId="2B78273F" w14:textId="165F9FD8" w:rsidR="00530A70" w:rsidRDefault="4006DD73" w:rsidP="6CC264EE">
      <w:pPr>
        <w:rPr>
          <w:rFonts w:ascii="Rockwell Nova" w:eastAsia="Rockwell Nova" w:hAnsi="Rockwell Nova" w:cs="Rockwell Nova"/>
          <w:sz w:val="24"/>
          <w:szCs w:val="24"/>
        </w:rPr>
      </w:pPr>
      <w:r w:rsidRPr="6CC264EE">
        <w:rPr>
          <w:rFonts w:ascii="Rockwell Nova" w:eastAsia="Rockwell Nova" w:hAnsi="Rockwell Nova" w:cs="Rockwell Nova"/>
        </w:rPr>
        <w:t>«</w:t>
      </w:r>
      <w:r w:rsidR="5BFF4E32" w:rsidRPr="6CC264EE">
        <w:rPr>
          <w:rFonts w:ascii="Rockwell Nova" w:eastAsia="Rockwell Nova" w:hAnsi="Rockwell Nova" w:cs="Rockwell Nova"/>
        </w:rPr>
        <w:t>Kommunen skal sørge for formidling av nødvendige hjelpemidler og for å tilrettelegge miljøet rundt den enkelte pasient og bruker. Kommunen skal vurdere hjelpemidler som ett av flere alternative tiltak på grunnlag av den enkeltes samlede behov. Om nødvendig skal kommunen be om bistand fra Arbeids- og velferdsetaten eller fra andre relevante instanser.</w:t>
      </w:r>
      <w:r w:rsidRPr="6CC264EE">
        <w:rPr>
          <w:rFonts w:ascii="Rockwell Nova" w:eastAsia="Rockwell Nova" w:hAnsi="Rockwell Nova" w:cs="Rockwell Nova"/>
        </w:rPr>
        <w:t>»</w:t>
      </w:r>
    </w:p>
    <w:p w14:paraId="7776E340" w14:textId="728963EB" w:rsidR="00530A70" w:rsidRDefault="695A8E00" w:rsidP="6CC264EE">
      <w:pPr>
        <w:spacing w:line="257" w:lineRule="auto"/>
        <w:rPr>
          <w:rFonts w:ascii="Rockwell Nova" w:eastAsia="Rockwell Nova" w:hAnsi="Rockwell Nova" w:cs="Rockwell Nova"/>
          <w:sz w:val="24"/>
          <w:szCs w:val="24"/>
        </w:rPr>
      </w:pPr>
      <w:r w:rsidRPr="6CC264EE">
        <w:rPr>
          <w:rFonts w:ascii="Rockwell Nova" w:eastAsia="Rockwell Nova" w:hAnsi="Rockwell Nova" w:cs="Rockwell Nova"/>
        </w:rPr>
        <w:t>Kommunens sørge-for-ansvar gjelder uavhengig av varigheten og behovet. Det omfatter alle ledd i formidlingsprosessen herunder:</w:t>
      </w:r>
    </w:p>
    <w:p w14:paraId="0EF68401" w14:textId="36043687" w:rsidR="00530A70" w:rsidRDefault="695A8E00" w:rsidP="6CC264EE">
      <w:pPr>
        <w:pStyle w:val="Listeavsnitt"/>
        <w:numPr>
          <w:ilvl w:val="0"/>
          <w:numId w:val="3"/>
        </w:numPr>
        <w:rPr>
          <w:rFonts w:ascii="Rockwell Nova" w:eastAsia="Rockwell Nova" w:hAnsi="Rockwell Nova" w:cs="Rockwell Nova"/>
        </w:rPr>
      </w:pPr>
      <w:r w:rsidRPr="6CC264EE">
        <w:rPr>
          <w:rFonts w:ascii="Rockwell Nova" w:eastAsia="Rockwell Nova" w:hAnsi="Rockwell Nova" w:cs="Rockwell Nova"/>
        </w:rPr>
        <w:t>Å avdekke og utrede behovet for alle typer hjelpemidler</w:t>
      </w:r>
    </w:p>
    <w:p w14:paraId="21207190" w14:textId="35BFB58D" w:rsidR="00530A70" w:rsidRDefault="695A8E00" w:rsidP="6CC264EE">
      <w:pPr>
        <w:pStyle w:val="Listeavsnitt"/>
        <w:numPr>
          <w:ilvl w:val="0"/>
          <w:numId w:val="3"/>
        </w:numPr>
        <w:rPr>
          <w:rFonts w:ascii="Rockwell Nova" w:eastAsia="Rockwell Nova" w:hAnsi="Rockwell Nova" w:cs="Rockwell Nova"/>
        </w:rPr>
      </w:pPr>
      <w:r w:rsidRPr="6CC264EE">
        <w:rPr>
          <w:rFonts w:ascii="Rockwell Nova" w:eastAsia="Rockwell Nova" w:hAnsi="Rockwell Nova" w:cs="Rockwell Nova"/>
        </w:rPr>
        <w:t>Utprøving av hjelpemidler</w:t>
      </w:r>
    </w:p>
    <w:p w14:paraId="5840D3E5" w14:textId="47D7D2E7" w:rsidR="00530A70" w:rsidRDefault="695A8E00" w:rsidP="6CC264EE">
      <w:pPr>
        <w:pStyle w:val="Listeavsnitt"/>
        <w:numPr>
          <w:ilvl w:val="0"/>
          <w:numId w:val="3"/>
        </w:numPr>
        <w:rPr>
          <w:rFonts w:ascii="Rockwell Nova" w:eastAsia="Rockwell Nova" w:hAnsi="Rockwell Nova" w:cs="Rockwell Nova"/>
        </w:rPr>
      </w:pPr>
      <w:r w:rsidRPr="6CC264EE">
        <w:rPr>
          <w:rFonts w:ascii="Rockwell Nova" w:eastAsia="Rockwell Nova" w:hAnsi="Rockwell Nova" w:cs="Rockwell Nova"/>
        </w:rPr>
        <w:t>Tilpasning og enkel montering</w:t>
      </w:r>
    </w:p>
    <w:p w14:paraId="54D97D20" w14:textId="38C0A569" w:rsidR="00530A70" w:rsidRDefault="695A8E00" w:rsidP="6CC264EE">
      <w:pPr>
        <w:pStyle w:val="Listeavsnitt"/>
        <w:numPr>
          <w:ilvl w:val="0"/>
          <w:numId w:val="3"/>
        </w:numPr>
        <w:rPr>
          <w:rFonts w:ascii="Rockwell Nova" w:eastAsia="Rockwell Nova" w:hAnsi="Rockwell Nova" w:cs="Rockwell Nova"/>
        </w:rPr>
      </w:pPr>
      <w:r w:rsidRPr="6CC264EE">
        <w:rPr>
          <w:rFonts w:ascii="Rockwell Nova" w:eastAsia="Rockwell Nova" w:hAnsi="Rockwell Nova" w:cs="Rockwell Nova"/>
        </w:rPr>
        <w:t>Opplæring i bruken av hjelpemidlet</w:t>
      </w:r>
    </w:p>
    <w:p w14:paraId="39FE5D22" w14:textId="0E41755A" w:rsidR="00530A70" w:rsidRDefault="695A8E00" w:rsidP="6CC264EE">
      <w:pPr>
        <w:pStyle w:val="Listeavsnitt"/>
        <w:numPr>
          <w:ilvl w:val="0"/>
          <w:numId w:val="3"/>
        </w:numPr>
        <w:rPr>
          <w:rFonts w:ascii="Rockwell Nova" w:eastAsia="Rockwell Nova" w:hAnsi="Rockwell Nova" w:cs="Rockwell Nova"/>
        </w:rPr>
      </w:pPr>
      <w:r w:rsidRPr="6CC264EE">
        <w:rPr>
          <w:rFonts w:ascii="Rockwell Nova" w:eastAsia="Rockwell Nova" w:hAnsi="Rockwell Nova" w:cs="Rockwell Nova"/>
        </w:rPr>
        <w:t>Service og reparasjon</w:t>
      </w:r>
    </w:p>
    <w:p w14:paraId="39573069" w14:textId="428E2C00" w:rsidR="00530A70" w:rsidRDefault="695A8E00" w:rsidP="6CC264EE">
      <w:pPr>
        <w:rPr>
          <w:rFonts w:ascii="Rockwell Nova" w:eastAsia="Rockwell Nova" w:hAnsi="Rockwell Nova" w:cs="Rockwell Nova"/>
          <w:sz w:val="24"/>
          <w:szCs w:val="24"/>
        </w:rPr>
      </w:pPr>
      <w:r w:rsidRPr="6CC264EE">
        <w:rPr>
          <w:rFonts w:ascii="Rockwell Nova" w:eastAsia="Rockwell Nova" w:hAnsi="Rockwell Nova" w:cs="Rockwell Nova"/>
        </w:rPr>
        <w:t xml:space="preserve">Kommunen har også ansvar for å evaluere og følge opp behov for endringer. Kommunens ansvar for formidling av hjelpemidler og tilrettelegging gjelder uavhengig av </w:t>
      </w:r>
      <w:proofErr w:type="spellStart"/>
      <w:r w:rsidRPr="6CC264EE">
        <w:rPr>
          <w:rFonts w:ascii="Rockwell Nova" w:eastAsia="Rockwell Nova" w:hAnsi="Rockwell Nova" w:cs="Rockwell Nova"/>
        </w:rPr>
        <w:t>livsarena</w:t>
      </w:r>
      <w:proofErr w:type="spellEnd"/>
      <w:r w:rsidRPr="6CC264EE">
        <w:rPr>
          <w:rFonts w:ascii="Rockwell Nova" w:eastAsia="Rockwell Nova" w:hAnsi="Rockwell Nova" w:cs="Rockwell Nova"/>
        </w:rPr>
        <w:t>. Det vil si om hjelpemiddelbehovet er i hjem, nærmiljø, skole eller fritid. Formidling av hjelpemidler for å legge til rette arbeidsplassen er arbeidsgivers ansvar ifølge Arbeidsmiljøloven § 4.4.</w:t>
      </w:r>
    </w:p>
    <w:p w14:paraId="21FB6E8D" w14:textId="48EC7483" w:rsidR="00530A70" w:rsidRDefault="00530A70" w:rsidP="6CC264EE">
      <w:pPr>
        <w:rPr>
          <w:rFonts w:ascii="Rockwell Nova" w:eastAsia="Rockwell Nova" w:hAnsi="Rockwell Nova" w:cs="Rockwell Nova"/>
        </w:rPr>
      </w:pPr>
    </w:p>
    <w:p w14:paraId="5F4B647E" w14:textId="12D290B7" w:rsidR="00530A70" w:rsidRDefault="69FED0B5" w:rsidP="6CC264EE">
      <w:pPr>
        <w:rPr>
          <w:rFonts w:ascii="Rockwell Nova" w:eastAsia="Rockwell Nova" w:hAnsi="Rockwell Nova" w:cs="Rockwell Nova"/>
          <w:sz w:val="24"/>
          <w:szCs w:val="24"/>
        </w:rPr>
      </w:pPr>
      <w:r w:rsidRPr="6CC264EE">
        <w:rPr>
          <w:rFonts w:ascii="Rockwell Nova" w:eastAsia="Rockwell Nova" w:hAnsi="Rockwell Nova" w:cs="Rockwell Nova"/>
        </w:rPr>
        <w:t>Ergoterapeuten har kjennskap til hjelpemidler på alle områder og har også mulighet til å henvise brukere videre til NAV Hjelpemiddelsentral i Innlandet om det er behov for ytterligere vurdering/ kartlegging.</w:t>
      </w:r>
    </w:p>
    <w:p w14:paraId="206CCFD4" w14:textId="64BA7B08" w:rsidR="00530A70" w:rsidRDefault="15392C54" w:rsidP="6CC264EE">
      <w:pPr>
        <w:spacing w:after="0" w:line="257" w:lineRule="auto"/>
        <w:rPr>
          <w:rFonts w:ascii="Rockwell Nova" w:eastAsia="Rockwell Nova" w:hAnsi="Rockwell Nova" w:cs="Rockwell Nova"/>
          <w:sz w:val="24"/>
          <w:szCs w:val="24"/>
          <w:u w:val="single"/>
        </w:rPr>
      </w:pPr>
      <w:r w:rsidRPr="6CC264EE">
        <w:rPr>
          <w:rFonts w:ascii="Rockwell Nova" w:eastAsia="Rockwell Nova" w:hAnsi="Rockwell Nova" w:cs="Rockwell Nova"/>
          <w:u w:val="single"/>
        </w:rPr>
        <w:t>Ulike typer hjelpemidler:</w:t>
      </w:r>
    </w:p>
    <w:p w14:paraId="053EF305" w14:textId="21F78682" w:rsidR="73D0EEFF" w:rsidRDefault="7E48A0F9" w:rsidP="6CC264EE">
      <w:pPr>
        <w:pStyle w:val="Listeavsnitt"/>
        <w:numPr>
          <w:ilvl w:val="0"/>
          <w:numId w:val="4"/>
        </w:numPr>
        <w:rPr>
          <w:rFonts w:ascii="Rockwell Nova" w:eastAsia="Rockwell Nova" w:hAnsi="Rockwell Nova" w:cs="Rockwell Nova"/>
        </w:rPr>
      </w:pPr>
      <w:r w:rsidRPr="6CC264EE">
        <w:rPr>
          <w:rFonts w:ascii="Rockwell Nova" w:eastAsia="Rockwell Nova" w:hAnsi="Rockwell Nova" w:cs="Rockwell Nova"/>
        </w:rPr>
        <w:lastRenderedPageBreak/>
        <w:t>Bevegelse</w:t>
      </w:r>
      <w:r w:rsidR="569A0392" w:rsidRPr="6CC264EE">
        <w:rPr>
          <w:rFonts w:ascii="Rockwell Nova" w:eastAsia="Rockwell Nova" w:hAnsi="Rockwell Nova" w:cs="Rockwell Nova"/>
        </w:rPr>
        <w:t xml:space="preserve"> </w:t>
      </w:r>
      <w:r w:rsidR="73D0EEFF">
        <w:br/>
      </w:r>
      <w:r w:rsidR="7286748B" w:rsidRPr="6CC264EE">
        <w:rPr>
          <w:rFonts w:ascii="Rockwell Nova" w:eastAsia="Rockwell Nova" w:hAnsi="Rockwell Nova" w:cs="Rockwell Nova"/>
        </w:rPr>
        <w:t xml:space="preserve">For eksempel: </w:t>
      </w:r>
    </w:p>
    <w:p w14:paraId="3C8C22EC" w14:textId="44782AEC" w:rsidR="73D0EEFF" w:rsidRDefault="646117C5"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hjelpemidler ved forflytning</w:t>
      </w:r>
    </w:p>
    <w:p w14:paraId="4BD52732" w14:textId="77A03F87" w:rsidR="73D0EEFF" w:rsidRDefault="1501129B"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H</w:t>
      </w:r>
      <w:r w:rsidR="646117C5" w:rsidRPr="6CC264EE">
        <w:rPr>
          <w:rFonts w:ascii="Rockwell Nova" w:eastAsia="Rockwell Nova" w:hAnsi="Rockwell Nova" w:cs="Rockwell Nova"/>
        </w:rPr>
        <w:t>ygiene</w:t>
      </w:r>
    </w:p>
    <w:p w14:paraId="5F398BD1" w14:textId="6110BC13" w:rsidR="73D0EEFF" w:rsidRDefault="4ADEA133"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tilrettelegging av bolig.</w:t>
      </w:r>
    </w:p>
    <w:p w14:paraId="71613293" w14:textId="6A59E8CC" w:rsidR="1938724F" w:rsidRDefault="7E48A0F9" w:rsidP="6CC264EE">
      <w:pPr>
        <w:pStyle w:val="Listeavsnitt"/>
        <w:numPr>
          <w:ilvl w:val="0"/>
          <w:numId w:val="4"/>
        </w:numPr>
        <w:rPr>
          <w:rFonts w:ascii="Rockwell Nova" w:eastAsia="Rockwell Nova" w:hAnsi="Rockwell Nova" w:cs="Rockwell Nova"/>
        </w:rPr>
      </w:pPr>
      <w:r w:rsidRPr="6CC264EE">
        <w:rPr>
          <w:rFonts w:ascii="Rockwell Nova" w:eastAsia="Rockwell Nova" w:hAnsi="Rockwell Nova" w:cs="Rockwell Nova"/>
        </w:rPr>
        <w:t>Kommunikasjon og kognisjon</w:t>
      </w:r>
      <w:r w:rsidR="1938724F">
        <w:br/>
      </w:r>
      <w:r w:rsidR="749884A0" w:rsidRPr="6CC264EE">
        <w:rPr>
          <w:rFonts w:ascii="Rockwell Nova" w:eastAsia="Rockwell Nova" w:hAnsi="Rockwell Nova" w:cs="Rockwell Nova"/>
        </w:rPr>
        <w:t>For eksempel:</w:t>
      </w:r>
      <w:r w:rsidR="63A40727" w:rsidRPr="6CC264EE">
        <w:rPr>
          <w:rFonts w:ascii="Rockwell Nova" w:eastAsia="Rockwell Nova" w:hAnsi="Rockwell Nova" w:cs="Rockwell Nova"/>
        </w:rPr>
        <w:t xml:space="preserve"> </w:t>
      </w:r>
    </w:p>
    <w:p w14:paraId="0CC918A2" w14:textId="7ECB6AA7" w:rsidR="1938724F" w:rsidRDefault="148640B7"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 xml:space="preserve">hjelpemidler som skal støtte, evt. </w:t>
      </w:r>
      <w:r w:rsidR="270E2663" w:rsidRPr="6CC264EE">
        <w:rPr>
          <w:rFonts w:ascii="Rockwell Nova" w:eastAsia="Rockwell Nova" w:hAnsi="Rockwell Nova" w:cs="Rockwell Nova"/>
        </w:rPr>
        <w:t>b</w:t>
      </w:r>
      <w:r w:rsidRPr="6CC264EE">
        <w:rPr>
          <w:rFonts w:ascii="Rockwell Nova" w:eastAsia="Rockwell Nova" w:hAnsi="Rockwell Nova" w:cs="Rockwell Nova"/>
        </w:rPr>
        <w:t>edre kommunikasjon (alternativ supplerende kommunikasjon, ta</w:t>
      </w:r>
      <w:r w:rsidR="64972574" w:rsidRPr="6CC264EE">
        <w:rPr>
          <w:rFonts w:ascii="Rockwell Nova" w:eastAsia="Rockwell Nova" w:hAnsi="Rockwell Nova" w:cs="Rockwell Nova"/>
        </w:rPr>
        <w:t>lehjelpemidler)</w:t>
      </w:r>
    </w:p>
    <w:p w14:paraId="19BB298A" w14:textId="0921B225" w:rsidR="1938724F" w:rsidRDefault="1462F934"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hjelpemidler som kan hjelpe en å organisere dagen sin (kalendere,</w:t>
      </w:r>
      <w:r w:rsidR="7C1F7183" w:rsidRPr="6CC264EE">
        <w:rPr>
          <w:rFonts w:ascii="Rockwell Nova" w:eastAsia="Rockwell Nova" w:hAnsi="Rockwell Nova" w:cs="Rockwell Nova"/>
        </w:rPr>
        <w:t xml:space="preserve"> huskeklokker</w:t>
      </w:r>
      <w:r w:rsidRPr="6CC264EE">
        <w:rPr>
          <w:rFonts w:ascii="Rockwell Nova" w:eastAsia="Rockwell Nova" w:hAnsi="Rockwell Nova" w:cs="Rockwell Nova"/>
        </w:rPr>
        <w:t>,</w:t>
      </w:r>
      <w:r w:rsidR="4CF8E678" w:rsidRPr="6CC264EE">
        <w:rPr>
          <w:rFonts w:ascii="Rockwell Nova" w:eastAsia="Rockwell Nova" w:hAnsi="Rockwell Nova" w:cs="Rockwell Nova"/>
        </w:rPr>
        <w:t xml:space="preserve"> </w:t>
      </w:r>
      <w:r w:rsidRPr="6CC264EE">
        <w:rPr>
          <w:rFonts w:ascii="Rockwell Nova" w:eastAsia="Rockwell Nova" w:hAnsi="Rockwell Nova" w:cs="Rockwell Nova"/>
        </w:rPr>
        <w:t>tidsnedtellere)</w:t>
      </w:r>
    </w:p>
    <w:p w14:paraId="7131DD51" w14:textId="60B15DFD" w:rsidR="74E62A57" w:rsidRDefault="13D63C8E" w:rsidP="6CC264EE">
      <w:pPr>
        <w:pStyle w:val="Listeavsnitt"/>
        <w:numPr>
          <w:ilvl w:val="0"/>
          <w:numId w:val="4"/>
        </w:numPr>
        <w:spacing w:after="0" w:line="257" w:lineRule="auto"/>
        <w:rPr>
          <w:rFonts w:ascii="Rockwell Nova" w:eastAsia="Rockwell Nova" w:hAnsi="Rockwell Nova" w:cs="Rockwell Nova"/>
        </w:rPr>
      </w:pPr>
      <w:r w:rsidRPr="6CC264EE">
        <w:rPr>
          <w:rFonts w:ascii="Rockwell Nova" w:eastAsia="Rockwell Nova" w:hAnsi="Rockwell Nova" w:cs="Rockwell Nova"/>
        </w:rPr>
        <w:t>Hørsel</w:t>
      </w:r>
      <w:r w:rsidR="74E62A57">
        <w:br/>
      </w:r>
      <w:r w:rsidR="5E45B5BE" w:rsidRPr="6CC264EE">
        <w:rPr>
          <w:rFonts w:ascii="Rockwell Nova" w:eastAsia="Rockwell Nova" w:hAnsi="Rockwell Nova" w:cs="Rockwell Nova"/>
        </w:rPr>
        <w:t>For eksempel:</w:t>
      </w:r>
    </w:p>
    <w:p w14:paraId="634E273D" w14:textId="6DFC2264" w:rsidR="4F433C8D" w:rsidRDefault="279B58EB"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hjelpemidler for samtaler</w:t>
      </w:r>
    </w:p>
    <w:p w14:paraId="23B54435" w14:textId="1F526E56" w:rsidR="4F433C8D" w:rsidRDefault="279B58EB"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Lyttehjelpemidler til radio, TV og telefon</w:t>
      </w:r>
    </w:p>
    <w:p w14:paraId="0DE3B2A5" w14:textId="404920A6" w:rsidR="4F433C8D" w:rsidRDefault="279B58EB"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Varslingsutstyr for hørsel</w:t>
      </w:r>
    </w:p>
    <w:p w14:paraId="37E44BBB" w14:textId="0EB06BFB" w:rsidR="2027AC3D" w:rsidRDefault="7E48A0F9" w:rsidP="6CC264EE">
      <w:pPr>
        <w:pStyle w:val="Listeavsnitt"/>
        <w:numPr>
          <w:ilvl w:val="0"/>
          <w:numId w:val="4"/>
        </w:numPr>
        <w:spacing w:after="0" w:line="257" w:lineRule="auto"/>
        <w:rPr>
          <w:rFonts w:ascii="Rockwell Nova" w:eastAsia="Rockwell Nova" w:hAnsi="Rockwell Nova" w:cs="Rockwell Nova"/>
        </w:rPr>
      </w:pPr>
      <w:r w:rsidRPr="6CC264EE">
        <w:rPr>
          <w:rFonts w:ascii="Rockwell Nova" w:eastAsia="Rockwell Nova" w:hAnsi="Rockwell Nova" w:cs="Rockwell Nova"/>
        </w:rPr>
        <w:t>Syn</w:t>
      </w:r>
      <w:r w:rsidR="70E8E09D" w:rsidRPr="6CC264EE">
        <w:rPr>
          <w:rFonts w:ascii="Rockwell Nova" w:eastAsia="Rockwell Nova" w:hAnsi="Rockwell Nova" w:cs="Rockwell Nova"/>
        </w:rPr>
        <w:t xml:space="preserve">: </w:t>
      </w:r>
      <w:r w:rsidR="2027AC3D">
        <w:br/>
      </w:r>
      <w:r w:rsidR="7CDDE5F8" w:rsidRPr="6CC264EE">
        <w:rPr>
          <w:rFonts w:ascii="Rockwell Nova" w:eastAsia="Rockwell Nova" w:hAnsi="Rockwell Nova" w:cs="Rockwell Nova"/>
        </w:rPr>
        <w:t>*</w:t>
      </w:r>
      <w:r w:rsidR="71510A00" w:rsidRPr="6CC264EE">
        <w:rPr>
          <w:rFonts w:ascii="Rockwell Nova" w:eastAsia="Rockwell Nova" w:hAnsi="Rockwell Nova" w:cs="Rockwell Nova"/>
        </w:rPr>
        <w:t>Bruker må være definert svaksynt via øyelege før synskontakt</w:t>
      </w:r>
      <w:r w:rsidR="7C933C3E" w:rsidRPr="6CC264EE">
        <w:rPr>
          <w:rFonts w:ascii="Rockwell Nova" w:eastAsia="Rockwell Nova" w:hAnsi="Rockwell Nova" w:cs="Rockwell Nova"/>
        </w:rPr>
        <w:t xml:space="preserve"> (ergoterapeut)</w:t>
      </w:r>
      <w:r w:rsidR="2027AC3D">
        <w:br/>
      </w:r>
      <w:r w:rsidR="7CB25114" w:rsidRPr="6CC264EE">
        <w:rPr>
          <w:rFonts w:ascii="Rockwell Nova" w:eastAsia="Rockwell Nova" w:hAnsi="Rockwell Nova" w:cs="Rockwell Nova"/>
        </w:rPr>
        <w:t>For eksempel:</w:t>
      </w:r>
    </w:p>
    <w:p w14:paraId="0DAB7432" w14:textId="7C610447" w:rsidR="47B79CB7" w:rsidRDefault="7C933C3E"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 xml:space="preserve">Svaksyntoptikk (luper, lupebriller, kikkerter, kikkertbriller, filterbriller </w:t>
      </w:r>
      <w:proofErr w:type="spellStart"/>
      <w:r w:rsidRPr="6CC264EE">
        <w:rPr>
          <w:rFonts w:ascii="Rockwell Nova" w:eastAsia="Rockwell Nova" w:hAnsi="Rockwell Nova" w:cs="Rockwell Nova"/>
        </w:rPr>
        <w:t>etc</w:t>
      </w:r>
      <w:proofErr w:type="spellEnd"/>
      <w:r w:rsidRPr="6CC264EE">
        <w:rPr>
          <w:rFonts w:ascii="Rockwell Nova" w:eastAsia="Rockwell Nova" w:hAnsi="Rockwell Nova" w:cs="Rockwell Nova"/>
        </w:rPr>
        <w:t>)</w:t>
      </w:r>
    </w:p>
    <w:p w14:paraId="78F7A0E9" w14:textId="79E60044" w:rsidR="47B79CB7" w:rsidRDefault="7C933C3E"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Spesialtilpasning av datautstyr</w:t>
      </w:r>
      <w:r w:rsidR="48A204E3" w:rsidRPr="6CC264EE">
        <w:rPr>
          <w:rFonts w:ascii="Rockwell Nova" w:eastAsia="Rockwell Nova" w:hAnsi="Rockwell Nova" w:cs="Rockwell Nova"/>
        </w:rPr>
        <w:t>.</w:t>
      </w:r>
    </w:p>
    <w:p w14:paraId="7C5B28F3" w14:textId="733E1181" w:rsidR="47B79CB7" w:rsidRDefault="7C933C3E"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Orienteringshjelpemidler</w:t>
      </w:r>
    </w:p>
    <w:p w14:paraId="3437FE38" w14:textId="5F296273" w:rsidR="47B79CB7" w:rsidRDefault="7C933C3E" w:rsidP="6CC264EE">
      <w:pPr>
        <w:pStyle w:val="Listeavsnitt"/>
        <w:numPr>
          <w:ilvl w:val="1"/>
          <w:numId w:val="4"/>
        </w:numPr>
        <w:rPr>
          <w:rFonts w:ascii="Rockwell Nova" w:eastAsia="Rockwell Nova" w:hAnsi="Rockwell Nova" w:cs="Rockwell Nova"/>
        </w:rPr>
      </w:pPr>
      <w:r w:rsidRPr="6CC264EE">
        <w:rPr>
          <w:rFonts w:ascii="Rockwell Nova" w:eastAsia="Rockwell Nova" w:hAnsi="Rockwell Nova" w:cs="Rockwell Nova"/>
        </w:rPr>
        <w:t>Belysningshjelpemidler</w:t>
      </w:r>
    </w:p>
    <w:p w14:paraId="5043CB0F" w14:textId="4D82C0C9" w:rsidR="00530A70" w:rsidRDefault="00530A70" w:rsidP="6CC264EE">
      <w:pPr>
        <w:rPr>
          <w:rFonts w:ascii="Rockwell Nova" w:eastAsia="Rockwell Nova" w:hAnsi="Rockwell Nova" w:cs="Rockwell Nova"/>
        </w:rPr>
      </w:pPr>
    </w:p>
    <w:p w14:paraId="21116D88" w14:textId="1DC40C1A" w:rsidR="41948CED" w:rsidRDefault="1DD75684" w:rsidP="6CC264EE">
      <w:pPr>
        <w:pStyle w:val="Overskrift2"/>
        <w:rPr>
          <w:rFonts w:eastAsia="Rockwell Nova" w:hAnsi="Rockwell Nova" w:cs="Rockwell Nova"/>
          <w:color w:val="1F497D" w:themeColor="text2"/>
        </w:rPr>
      </w:pPr>
      <w:bookmarkStart w:id="19" w:name="_Toc148794550"/>
      <w:r w:rsidRPr="6CC264EE">
        <w:rPr>
          <w:rFonts w:eastAsia="Rockwell Nova" w:hAnsi="Rockwell Nova" w:cs="Rockwell Nova"/>
          <w:color w:val="1F487C"/>
        </w:rPr>
        <w:t xml:space="preserve">Fordeling av behandlingsoppgaver </w:t>
      </w:r>
      <w:r w:rsidR="5FE7B949" w:rsidRPr="6CC264EE">
        <w:rPr>
          <w:rFonts w:eastAsia="Rockwell Nova" w:hAnsi="Rockwell Nova" w:cs="Rockwell Nova"/>
          <w:color w:val="1F487C"/>
        </w:rPr>
        <w:t xml:space="preserve">for fysioterapeuter </w:t>
      </w:r>
      <w:bookmarkEnd w:id="19"/>
    </w:p>
    <w:p w14:paraId="728E8404" w14:textId="71C7EFC5" w:rsidR="00A34C76" w:rsidRPr="009D4A93" w:rsidRDefault="582F94A7" w:rsidP="6CC264EE">
      <w:pPr>
        <w:rPr>
          <w:rFonts w:ascii="Rockwell Nova" w:eastAsia="Rockwell Nova" w:hAnsi="Rockwell Nova" w:cs="Rockwell Nova"/>
          <w:sz w:val="24"/>
          <w:szCs w:val="24"/>
        </w:rPr>
      </w:pPr>
      <w:r w:rsidRPr="6CC264EE">
        <w:rPr>
          <w:rFonts w:ascii="Rockwell Nova" w:eastAsia="Rockwell Nova" w:hAnsi="Rockwell Nova" w:cs="Rockwell Nova"/>
        </w:rPr>
        <w:t>Det er et overordnet mål at kommunen skal tilby et stabilt og forutsigbart behandlingstilbud</w:t>
      </w:r>
      <w:r w:rsidR="12B08ED9" w:rsidRPr="6CC264EE">
        <w:rPr>
          <w:rFonts w:ascii="Rockwell Nova" w:eastAsia="Rockwell Nova" w:hAnsi="Rockwell Nova" w:cs="Rockwell Nova"/>
        </w:rPr>
        <w:t xml:space="preserve">, og for å </w:t>
      </w:r>
      <w:r w:rsidR="56566A34" w:rsidRPr="6CC264EE">
        <w:rPr>
          <w:rFonts w:ascii="Rockwell Nova" w:eastAsia="Rockwell Nova" w:hAnsi="Rockwell Nova" w:cs="Rockwell Nova"/>
        </w:rPr>
        <w:t>ivareta</w:t>
      </w:r>
      <w:r w:rsidR="12B08ED9" w:rsidRPr="6CC264EE">
        <w:rPr>
          <w:rFonts w:ascii="Rockwell Nova" w:eastAsia="Rockwell Nova" w:hAnsi="Rockwell Nova" w:cs="Rockwell Nova"/>
        </w:rPr>
        <w:t xml:space="preserve"> kommunens samlede behov</w:t>
      </w:r>
      <w:r w:rsidRPr="6CC264EE">
        <w:rPr>
          <w:rFonts w:ascii="Rockwell Nova" w:eastAsia="Rockwell Nova" w:hAnsi="Rockwell Nova" w:cs="Rockwell Nova"/>
        </w:rPr>
        <w:t xml:space="preserve">. For å ivareta dette er det behov for å bli enige om noen avgrensninger mellom kommunefysioterapeut og privatpraktiserende fysioterapeut med driftstilskudd.  </w:t>
      </w:r>
    </w:p>
    <w:p w14:paraId="47628A92" w14:textId="2B9E98DB" w:rsidR="00C179A7" w:rsidRPr="00B62848" w:rsidRDefault="582F94A7" w:rsidP="6CC264EE">
      <w:pPr>
        <w:rPr>
          <w:rFonts w:ascii="Rockwell Nova" w:eastAsia="Rockwell Nova" w:hAnsi="Rockwell Nova" w:cs="Rockwell Nova"/>
          <w:sz w:val="24"/>
          <w:szCs w:val="24"/>
        </w:rPr>
      </w:pPr>
      <w:r w:rsidRPr="6CC264EE">
        <w:rPr>
          <w:rFonts w:ascii="Rockwell Nova" w:eastAsia="Rockwell Nova" w:hAnsi="Rockwell Nova" w:cs="Rockwell Nova"/>
        </w:rPr>
        <w:t>Fordelingen må ta hensyn til pasienten i et langsiktig perspektiv. Pasienter med kroniske tilstander skal i minst mulig grad oppleve å bli henvist mellom ulike behandlere.</w:t>
      </w:r>
    </w:p>
    <w:p w14:paraId="0C5B0A22" w14:textId="1675C8F5" w:rsidR="00C179A7" w:rsidRPr="00176789" w:rsidRDefault="2250D2FD" w:rsidP="6CC264EE">
      <w:pPr>
        <w:rPr>
          <w:rFonts w:ascii="Rockwell Nova" w:eastAsia="Rockwell Nova" w:hAnsi="Rockwell Nova" w:cs="Rockwell Nova"/>
          <w:sz w:val="24"/>
          <w:szCs w:val="24"/>
        </w:rPr>
      </w:pPr>
      <w:r w:rsidRPr="6CC264EE">
        <w:rPr>
          <w:rFonts w:ascii="Rockwell Nova" w:eastAsia="Rockwell Nova" w:hAnsi="Rockwell Nova" w:cs="Rockwell Nova"/>
          <w:u w:val="single"/>
        </w:rPr>
        <w:t>De</w:t>
      </w:r>
      <w:r w:rsidR="582F94A7" w:rsidRPr="6CC264EE">
        <w:rPr>
          <w:rFonts w:ascii="Rockwell Nova" w:eastAsia="Rockwell Nova" w:hAnsi="Rockwell Nova" w:cs="Rockwell Nova"/>
          <w:u w:val="single"/>
        </w:rPr>
        <w:t>n</w:t>
      </w:r>
      <w:r w:rsidRPr="6CC264EE">
        <w:rPr>
          <w:rFonts w:ascii="Rockwell Nova" w:eastAsia="Rockwell Nova" w:hAnsi="Rockwell Nova" w:cs="Rockwell Nova"/>
          <w:u w:val="single"/>
        </w:rPr>
        <w:t xml:space="preserve"> fastlønnede fysioterapeuten</w:t>
      </w:r>
      <w:r w:rsidRPr="6CC264EE">
        <w:rPr>
          <w:rFonts w:ascii="Rockwell Nova" w:eastAsia="Rockwell Nova" w:hAnsi="Rockwell Nova" w:cs="Rockwell Nova"/>
        </w:rPr>
        <w:t xml:space="preserve"> i kommunen gir tilbud til:</w:t>
      </w:r>
    </w:p>
    <w:p w14:paraId="1BA07878" w14:textId="77777777" w:rsidR="00C179A7" w:rsidRPr="00176789" w:rsidRDefault="2250D2FD" w:rsidP="005E333B">
      <w:pPr>
        <w:pStyle w:val="Listeavsnitt"/>
        <w:numPr>
          <w:ilvl w:val="0"/>
          <w:numId w:val="23"/>
        </w:numPr>
        <w:rPr>
          <w:rFonts w:ascii="Rockwell Nova" w:eastAsia="Rockwell Nova" w:hAnsi="Rockwell Nova" w:cs="Rockwell Nova"/>
        </w:rPr>
      </w:pPr>
      <w:r w:rsidRPr="6CC264EE">
        <w:rPr>
          <w:rFonts w:ascii="Rockwell Nova" w:eastAsia="Rockwell Nova" w:hAnsi="Rockwell Nova" w:cs="Rockwell Nova"/>
        </w:rPr>
        <w:t>barn som trenger oppfølging på helsestasjon, i barnehage eller på skole</w:t>
      </w:r>
    </w:p>
    <w:p w14:paraId="763A5D52" w14:textId="77777777" w:rsidR="00C179A7" w:rsidRPr="00176789" w:rsidRDefault="2250D2FD" w:rsidP="005E333B">
      <w:pPr>
        <w:pStyle w:val="Listeavsnitt"/>
        <w:numPr>
          <w:ilvl w:val="0"/>
          <w:numId w:val="23"/>
        </w:numPr>
        <w:rPr>
          <w:rFonts w:ascii="Rockwell Nova" w:eastAsia="Rockwell Nova" w:hAnsi="Rockwell Nova" w:cs="Rockwell Nova"/>
        </w:rPr>
      </w:pPr>
      <w:r w:rsidRPr="6CC264EE">
        <w:rPr>
          <w:rFonts w:ascii="Rockwell Nova" w:eastAsia="Rockwell Nova" w:hAnsi="Rockwell Nova" w:cs="Rockwell Nova"/>
        </w:rPr>
        <w:lastRenderedPageBreak/>
        <w:t>barn, voksne og eldre som har behov for oppfølging av fysioterapeut i hjemmet beboere på institusjon</w:t>
      </w:r>
    </w:p>
    <w:p w14:paraId="002D7D9D" w14:textId="50C834CE" w:rsidR="00C179A7" w:rsidRPr="00B62848" w:rsidRDefault="2250D2FD" w:rsidP="005E333B">
      <w:pPr>
        <w:pStyle w:val="Listeavsnitt"/>
        <w:numPr>
          <w:ilvl w:val="0"/>
          <w:numId w:val="23"/>
        </w:numPr>
        <w:rPr>
          <w:rFonts w:ascii="Rockwell Nova" w:eastAsia="Rockwell Nova" w:hAnsi="Rockwell Nova" w:cs="Rockwell Nova"/>
        </w:rPr>
      </w:pPr>
      <w:r w:rsidRPr="6CC264EE">
        <w:rPr>
          <w:rFonts w:ascii="Rockwell Nova" w:eastAsia="Rockwell Nova" w:hAnsi="Rockwell Nova" w:cs="Rockwell Nova"/>
        </w:rPr>
        <w:t>personer med sammensatte problemstillinger og behov for tverrfaglig oppfølging fra flere av de kommunale helsetjenestene.</w:t>
      </w:r>
    </w:p>
    <w:p w14:paraId="134E77FE" w14:textId="246C3960" w:rsidR="00C179A7" w:rsidRPr="00176789" w:rsidRDefault="2661CF94" w:rsidP="6CC264EE">
      <w:pPr>
        <w:rPr>
          <w:rFonts w:ascii="Rockwell Nova" w:eastAsia="Rockwell Nova" w:hAnsi="Rockwell Nova" w:cs="Rockwell Nova"/>
          <w:sz w:val="24"/>
          <w:szCs w:val="24"/>
        </w:rPr>
      </w:pPr>
      <w:r w:rsidRPr="6CC264EE">
        <w:rPr>
          <w:rFonts w:ascii="Rockwell Nova" w:eastAsia="Rockwell Nova" w:hAnsi="Rockwell Nova" w:cs="Rockwell Nova"/>
          <w:u w:val="single"/>
        </w:rPr>
        <w:t>F</w:t>
      </w:r>
      <w:r w:rsidR="2250D2FD" w:rsidRPr="6CC264EE">
        <w:rPr>
          <w:rFonts w:ascii="Rockwell Nova" w:eastAsia="Rockwell Nova" w:hAnsi="Rockwell Nova" w:cs="Rockwell Nova"/>
          <w:u w:val="single"/>
        </w:rPr>
        <w:t>ysioterapeut</w:t>
      </w:r>
      <w:r w:rsidR="5B45AF41" w:rsidRPr="6CC264EE">
        <w:rPr>
          <w:rFonts w:ascii="Rockwell Nova" w:eastAsia="Rockwell Nova" w:hAnsi="Rockwell Nova" w:cs="Rockwell Nova"/>
          <w:u w:val="single"/>
        </w:rPr>
        <w:t>ene</w:t>
      </w:r>
      <w:r w:rsidR="2250D2FD" w:rsidRPr="6CC264EE">
        <w:rPr>
          <w:rFonts w:ascii="Rockwell Nova" w:eastAsia="Rockwell Nova" w:hAnsi="Rockwell Nova" w:cs="Rockwell Nova"/>
        </w:rPr>
        <w:t xml:space="preserve"> med driftstilskudd skal ivareta:</w:t>
      </w:r>
    </w:p>
    <w:p w14:paraId="445DFCF3" w14:textId="4FDE1D9A" w:rsidR="00C179A7" w:rsidRPr="00176789" w:rsidRDefault="2250D2FD" w:rsidP="005E333B">
      <w:pPr>
        <w:pStyle w:val="Listeavsnitt"/>
        <w:numPr>
          <w:ilvl w:val="0"/>
          <w:numId w:val="23"/>
        </w:numPr>
        <w:rPr>
          <w:rFonts w:ascii="Rockwell Nova" w:eastAsia="Rockwell Nova" w:hAnsi="Rockwell Nova" w:cs="Rockwell Nova"/>
        </w:rPr>
      </w:pPr>
      <w:r w:rsidRPr="6CC264EE">
        <w:rPr>
          <w:rFonts w:ascii="Rockwell Nova" w:eastAsia="Rockwell Nova" w:hAnsi="Rockwell Nova" w:cs="Rockwell Nova"/>
        </w:rPr>
        <w:t>Pasienter som selv kan oppsøke institutt for behandling</w:t>
      </w:r>
    </w:p>
    <w:p w14:paraId="64BDE086" w14:textId="547C4140" w:rsidR="00C179A7" w:rsidRPr="00176789" w:rsidRDefault="2250D2FD" w:rsidP="005E333B">
      <w:pPr>
        <w:pStyle w:val="Listeavsnitt"/>
        <w:numPr>
          <w:ilvl w:val="0"/>
          <w:numId w:val="23"/>
        </w:numPr>
        <w:rPr>
          <w:rFonts w:ascii="Rockwell Nova" w:eastAsia="Rockwell Nova" w:hAnsi="Rockwell Nova" w:cs="Rockwell Nova"/>
          <w:i/>
          <w:iCs/>
        </w:rPr>
      </w:pPr>
      <w:r w:rsidRPr="6CC264EE">
        <w:rPr>
          <w:rFonts w:ascii="Rockwell Nova" w:eastAsia="Rockwell Nova" w:hAnsi="Rockwell Nova" w:cs="Rockwell Nova"/>
        </w:rPr>
        <w:t>Pasienter som har behov for et oppsøkende tilbud en kort periode, og som deretter er i stand til selv å oppsøke institutt for behandling</w:t>
      </w:r>
      <w:r w:rsidRPr="6CC264EE">
        <w:rPr>
          <w:rFonts w:ascii="Rockwell Nova" w:eastAsia="Rockwell Nova" w:hAnsi="Rockwell Nova" w:cs="Rockwell Nova"/>
          <w:i/>
          <w:iCs/>
        </w:rPr>
        <w:t>.</w:t>
      </w:r>
    </w:p>
    <w:p w14:paraId="1B5ABD08" w14:textId="77ECCA71" w:rsidR="7B1ED97B" w:rsidRDefault="542E9C2A" w:rsidP="005E333B">
      <w:pPr>
        <w:pStyle w:val="Listeavsnitt"/>
        <w:numPr>
          <w:ilvl w:val="0"/>
          <w:numId w:val="23"/>
        </w:numPr>
        <w:rPr>
          <w:rFonts w:ascii="Rockwell Nova" w:eastAsia="Rockwell Nova" w:hAnsi="Rockwell Nova" w:cs="Rockwell Nova"/>
        </w:rPr>
      </w:pPr>
      <w:r w:rsidRPr="6CC264EE">
        <w:rPr>
          <w:rFonts w:ascii="Rockwell Nova" w:eastAsia="Rockwell Nova" w:hAnsi="Rockwell Nova" w:cs="Rockwell Nova"/>
        </w:rPr>
        <w:t>Barn og unge over 16 år</w:t>
      </w:r>
      <w:r w:rsidR="55E4E2C5" w:rsidRPr="6CC264EE">
        <w:rPr>
          <w:rFonts w:ascii="Rockwell Nova" w:eastAsia="Rockwell Nova" w:hAnsi="Rockwell Nova" w:cs="Rockwell Nova"/>
        </w:rPr>
        <w:t>, uten spesielle behov (behov for koordinerte tjenester fra kommunen)</w:t>
      </w:r>
    </w:p>
    <w:p w14:paraId="1AF190AD" w14:textId="011BA368" w:rsidR="701563D0" w:rsidRDefault="701563D0" w:rsidP="6CC264EE">
      <w:pPr>
        <w:rPr>
          <w:rFonts w:ascii="Rockwell Nova" w:eastAsia="Rockwell Nova" w:hAnsi="Rockwell Nova" w:cs="Rockwell Nova"/>
        </w:rPr>
      </w:pPr>
    </w:p>
    <w:p w14:paraId="148772CB" w14:textId="0858BA00" w:rsidR="00176789" w:rsidRDefault="0A9A642B" w:rsidP="6CC264EE">
      <w:pPr>
        <w:pStyle w:val="Overskrift2"/>
        <w:rPr>
          <w:rFonts w:eastAsia="Rockwell Nova" w:hAnsi="Rockwell Nova" w:cs="Rockwell Nova"/>
          <w:color w:val="1F497D" w:themeColor="text2"/>
        </w:rPr>
      </w:pPr>
      <w:bookmarkStart w:id="20" w:name="_Toc360192859"/>
      <w:r w:rsidRPr="6CC264EE">
        <w:rPr>
          <w:rFonts w:eastAsia="Rockwell Nova" w:hAnsi="Rockwell Nova" w:cs="Rockwell Nova"/>
          <w:color w:val="1F487C"/>
        </w:rPr>
        <w:t>Henvisning og betaling av fysioterapitjenester</w:t>
      </w:r>
      <w:bookmarkEnd w:id="20"/>
    </w:p>
    <w:p w14:paraId="0810E70F" w14:textId="465D3AB9" w:rsidR="00EB38E0" w:rsidRPr="002619DD" w:rsidRDefault="7C304674" w:rsidP="6CC264EE">
      <w:pPr>
        <w:rPr>
          <w:rFonts w:ascii="Rockwell Nova" w:eastAsia="Rockwell Nova" w:hAnsi="Rockwell Nova" w:cs="Rockwell Nova"/>
          <w:b/>
          <w:bCs/>
          <w:color w:val="000000" w:themeColor="text1"/>
          <w:sz w:val="24"/>
          <w:szCs w:val="24"/>
          <w:lang w:eastAsia="hi-IN" w:bidi="hi-IN"/>
        </w:rPr>
      </w:pPr>
      <w:r w:rsidRPr="6CC264EE">
        <w:rPr>
          <w:rFonts w:ascii="Rockwell Nova" w:eastAsia="Rockwell Nova" w:hAnsi="Rockwell Nova" w:cs="Rockwell Nova"/>
        </w:rPr>
        <w:t>Bruker</w:t>
      </w:r>
      <w:r w:rsidR="15642874" w:rsidRPr="6CC264EE">
        <w:rPr>
          <w:rFonts w:ascii="Rockwell Nova" w:eastAsia="Rockwell Nova" w:hAnsi="Rockwell Nova" w:cs="Rockwell Nova"/>
        </w:rPr>
        <w:t xml:space="preserve"> kan selv ta kontakt med tjenesten</w:t>
      </w:r>
      <w:r w:rsidR="43F9C0D9" w:rsidRPr="6CC264EE">
        <w:rPr>
          <w:rFonts w:ascii="Rockwell Nova" w:eastAsia="Rockwell Nova" w:hAnsi="Rockwell Nova" w:cs="Rockwell Nova"/>
        </w:rPr>
        <w:t>.</w:t>
      </w:r>
      <w:r w:rsidR="15642874" w:rsidRPr="6CC264EE">
        <w:rPr>
          <w:rFonts w:ascii="Rockwell Nova" w:eastAsia="Rockwell Nova" w:hAnsi="Rockwell Nova" w:cs="Rockwell Nova"/>
        </w:rPr>
        <w:t xml:space="preserve"> </w:t>
      </w:r>
      <w:r w:rsidR="066892E7" w:rsidRPr="6CC264EE">
        <w:rPr>
          <w:rFonts w:ascii="Rockwell Nova" w:eastAsia="Rockwell Nova" w:hAnsi="Rockwell Nova" w:cs="Rockwell Nova"/>
        </w:rPr>
        <w:t>F</w:t>
      </w:r>
      <w:r w:rsidR="15642874" w:rsidRPr="6CC264EE">
        <w:rPr>
          <w:rFonts w:ascii="Rockwell Nova" w:eastAsia="Rockwell Nova" w:hAnsi="Rockwell Nova" w:cs="Rockwell Nova"/>
        </w:rPr>
        <w:t xml:space="preserve">astlege, sykehus eller andre kommunale tjenesteytere kan </w:t>
      </w:r>
      <w:r w:rsidR="501543BE" w:rsidRPr="6CC264EE">
        <w:rPr>
          <w:rFonts w:ascii="Rockwell Nova" w:eastAsia="Rockwell Nova" w:hAnsi="Rockwell Nova" w:cs="Rockwell Nova"/>
        </w:rPr>
        <w:t xml:space="preserve">også </w:t>
      </w:r>
      <w:r w:rsidR="15642874" w:rsidRPr="6CC264EE">
        <w:rPr>
          <w:rFonts w:ascii="Rockwell Nova" w:eastAsia="Rockwell Nova" w:hAnsi="Rockwell Nova" w:cs="Rockwell Nova"/>
        </w:rPr>
        <w:t xml:space="preserve">henvise eller kontakte </w:t>
      </w:r>
      <w:proofErr w:type="spellStart"/>
      <w:r w:rsidR="15642874" w:rsidRPr="6CC264EE">
        <w:rPr>
          <w:rFonts w:ascii="Rockwell Nova" w:eastAsia="Rockwell Nova" w:hAnsi="Rockwell Nova" w:cs="Rockwell Nova"/>
        </w:rPr>
        <w:t>fysio</w:t>
      </w:r>
      <w:proofErr w:type="spellEnd"/>
      <w:r w:rsidR="7A18E67A" w:rsidRPr="6CC264EE">
        <w:rPr>
          <w:rFonts w:ascii="Rockwell Nova" w:eastAsia="Rockwell Nova" w:hAnsi="Rockwell Nova" w:cs="Rockwell Nova"/>
        </w:rPr>
        <w:t>- og ergo</w:t>
      </w:r>
      <w:r w:rsidR="15642874" w:rsidRPr="6CC264EE">
        <w:rPr>
          <w:rFonts w:ascii="Rockwell Nova" w:eastAsia="Rockwell Nova" w:hAnsi="Rockwell Nova" w:cs="Rockwell Nova"/>
        </w:rPr>
        <w:t xml:space="preserve">terapeuten på </w:t>
      </w:r>
      <w:r w:rsidR="2E7FECCB" w:rsidRPr="6CC264EE">
        <w:rPr>
          <w:rFonts w:ascii="Rockwell Nova" w:eastAsia="Rockwell Nova" w:hAnsi="Rockwell Nova" w:cs="Rockwell Nova"/>
        </w:rPr>
        <w:t xml:space="preserve">brukers </w:t>
      </w:r>
      <w:r w:rsidR="15642874" w:rsidRPr="6CC264EE">
        <w:rPr>
          <w:rFonts w:ascii="Rockwell Nova" w:eastAsia="Rockwell Nova" w:hAnsi="Rockwell Nova" w:cs="Rockwell Nova"/>
        </w:rPr>
        <w:t>vegne, dersom d</w:t>
      </w:r>
      <w:r w:rsidR="228DC10A" w:rsidRPr="6CC264EE">
        <w:rPr>
          <w:rFonts w:ascii="Rockwell Nova" w:eastAsia="Rockwell Nova" w:hAnsi="Rockwell Nova" w:cs="Rockwell Nova"/>
        </w:rPr>
        <w:t>et er</w:t>
      </w:r>
      <w:r w:rsidR="15642874" w:rsidRPr="6CC264EE">
        <w:rPr>
          <w:rFonts w:ascii="Rockwell Nova" w:eastAsia="Rockwell Nova" w:hAnsi="Rockwell Nova" w:cs="Rockwell Nova"/>
        </w:rPr>
        <w:t xml:space="preserve"> </w:t>
      </w:r>
      <w:r w:rsidR="228DC10A" w:rsidRPr="6CC264EE">
        <w:rPr>
          <w:rFonts w:ascii="Rockwell Nova" w:eastAsia="Rockwell Nova" w:hAnsi="Rockwell Nova" w:cs="Rockwell Nova"/>
        </w:rPr>
        <w:t xml:space="preserve">gitt </w:t>
      </w:r>
      <w:r w:rsidR="15642874" w:rsidRPr="6CC264EE">
        <w:rPr>
          <w:rFonts w:ascii="Rockwell Nova" w:eastAsia="Rockwell Nova" w:hAnsi="Rockwell Nova" w:cs="Rockwell Nova"/>
        </w:rPr>
        <w:t>fullmakt til dette.</w:t>
      </w:r>
      <w:r w:rsidR="55EFF41B" w:rsidRPr="6CC264EE">
        <w:rPr>
          <w:rFonts w:ascii="Rockwell Nova" w:eastAsia="Rockwell Nova" w:hAnsi="Rockwell Nova" w:cs="Rockwell Nova"/>
        </w:rPr>
        <w:t xml:space="preserve"> </w:t>
      </w:r>
    </w:p>
    <w:p w14:paraId="71F820EF" w14:textId="1E1AD1D1" w:rsidR="00EB38E0" w:rsidRPr="007E1847" w:rsidRDefault="0C80D08F" w:rsidP="6CC264EE">
      <w:pPr>
        <w:rPr>
          <w:rFonts w:ascii="Rockwell Nova" w:eastAsia="Rockwell Nova" w:hAnsi="Rockwell Nova" w:cs="Rockwell Nova"/>
          <w:color w:val="000000" w:themeColor="text1"/>
          <w:sz w:val="24"/>
          <w:szCs w:val="24"/>
        </w:rPr>
      </w:pPr>
      <w:r w:rsidRPr="6CC264EE">
        <w:rPr>
          <w:rFonts w:ascii="Rockwell Nova" w:eastAsia="Rockwell Nova" w:hAnsi="Rockwell Nova" w:cs="Rockwell Nova"/>
        </w:rPr>
        <w:t xml:space="preserve">Innføring av egenandel hos fysioterapeut ble vedtatt i statsbudsjettet for 2017. I Alvdal kommune ble dette iverksatt fra 12. mars 2019, jfr. kommunestyrevedtak gjort 23.11.2018, sak </w:t>
      </w:r>
      <w:proofErr w:type="spellStart"/>
      <w:r w:rsidRPr="6CC264EE">
        <w:rPr>
          <w:rFonts w:ascii="Rockwell Nova" w:eastAsia="Rockwell Nova" w:hAnsi="Rockwell Nova" w:cs="Rockwell Nova"/>
        </w:rPr>
        <w:t>nr</w:t>
      </w:r>
      <w:proofErr w:type="spellEnd"/>
      <w:r w:rsidRPr="6CC264EE">
        <w:rPr>
          <w:rFonts w:ascii="Rockwell Nova" w:eastAsia="Rockwell Nova" w:hAnsi="Rockwell Nova" w:cs="Rockwell Nova"/>
        </w:rPr>
        <w:t xml:space="preserve"> 55/18. </w:t>
      </w:r>
      <w:r w:rsidR="15642874" w:rsidRPr="6CC264EE">
        <w:rPr>
          <w:rFonts w:ascii="Rockwell Nova" w:eastAsia="Rockwell Nova" w:hAnsi="Rockwell Nova" w:cs="Rockwell Nova"/>
        </w:rPr>
        <w:t xml:space="preserve">Pasienter betaler </w:t>
      </w:r>
      <w:r w:rsidRPr="6CC264EE">
        <w:rPr>
          <w:rFonts w:ascii="Rockwell Nova" w:eastAsia="Rockwell Nova" w:hAnsi="Rockwell Nova" w:cs="Rockwell Nova"/>
        </w:rPr>
        <w:t>derfor en egenandel for kommunale fysioterapitjenester i Alvdal Kommune.</w:t>
      </w:r>
      <w:r w:rsidR="15642874" w:rsidRPr="6CC264EE">
        <w:rPr>
          <w:rFonts w:ascii="Rockwell Nova" w:eastAsia="Rockwell Nova" w:hAnsi="Rockwell Nova" w:cs="Rockwell Nova"/>
          <w:i/>
          <w:iCs/>
        </w:rPr>
        <w:t xml:space="preserve"> </w:t>
      </w:r>
      <w:r w:rsidR="15642874" w:rsidRPr="6CC264EE">
        <w:rPr>
          <w:rFonts w:ascii="Rockwell Nova" w:eastAsia="Rockwell Nova" w:hAnsi="Rockwell Nova" w:cs="Rockwell Nova"/>
        </w:rPr>
        <w:t>Unntaket er</w:t>
      </w:r>
      <w:r w:rsidRPr="6CC264EE">
        <w:rPr>
          <w:rFonts w:ascii="Rockwell Nova" w:eastAsia="Rockwell Nova" w:hAnsi="Rockwell Nova" w:cs="Rockwell Nova"/>
        </w:rPr>
        <w:t xml:space="preserve"> pasienter i intuisjon,</w:t>
      </w:r>
      <w:r w:rsidR="15642874" w:rsidRPr="6CC264EE">
        <w:rPr>
          <w:rFonts w:ascii="Rockwell Nova" w:eastAsia="Rockwell Nova" w:hAnsi="Rockwell Nova" w:cs="Rockwell Nova"/>
        </w:rPr>
        <w:t xml:space="preserve"> barn under 16 år og personer med godkjent yrkesskade</w:t>
      </w:r>
      <w:r w:rsidR="448ACE1A" w:rsidRPr="6CC264EE">
        <w:rPr>
          <w:rFonts w:ascii="Rockwell Nova" w:eastAsia="Rockwell Nova" w:hAnsi="Rockwell Nova" w:cs="Rockwell Nova"/>
        </w:rPr>
        <w:t xml:space="preserve">, som </w:t>
      </w:r>
      <w:r w:rsidR="15642874" w:rsidRPr="6CC264EE">
        <w:rPr>
          <w:rFonts w:ascii="Rockwell Nova" w:eastAsia="Rockwell Nova" w:hAnsi="Rockwell Nova" w:cs="Rockwell Nova"/>
        </w:rPr>
        <w:t>er fritatt betaling av egenandel.</w:t>
      </w:r>
      <w:r w:rsidR="55EA9026" w:rsidRPr="6CC264EE">
        <w:rPr>
          <w:rFonts w:ascii="Rockwell Nova" w:eastAsia="Rockwell Nova" w:hAnsi="Rockwell Nova" w:cs="Rockwell Nova"/>
        </w:rPr>
        <w:t xml:space="preserve"> </w:t>
      </w:r>
    </w:p>
    <w:p w14:paraId="16A2F896" w14:textId="79DBF8B3" w:rsidR="1BDCCACD" w:rsidRDefault="35442517" w:rsidP="6CC264EE">
      <w:pPr>
        <w:rPr>
          <w:rFonts w:ascii="Rockwell Nova" w:eastAsia="Rockwell Nova" w:hAnsi="Rockwell Nova" w:cs="Rockwell Nova"/>
          <w:color w:val="00B050"/>
          <w:sz w:val="24"/>
          <w:szCs w:val="24"/>
        </w:rPr>
      </w:pPr>
      <w:r w:rsidRPr="6CC264EE">
        <w:rPr>
          <w:rFonts w:ascii="Rockwell Nova" w:eastAsia="Rockwell Nova" w:hAnsi="Rockwell Nova" w:cs="Rockwell Nova"/>
        </w:rPr>
        <w:t>Les mer o</w:t>
      </w:r>
      <w:r w:rsidR="64EEF712" w:rsidRPr="6CC264EE">
        <w:rPr>
          <w:rFonts w:ascii="Rockwell Nova" w:eastAsia="Rockwell Nova" w:hAnsi="Rockwell Nova" w:cs="Rockwell Nova"/>
        </w:rPr>
        <w:t xml:space="preserve">m </w:t>
      </w:r>
      <w:proofErr w:type="spellStart"/>
      <w:r w:rsidR="64EEF712" w:rsidRPr="6CC264EE">
        <w:rPr>
          <w:rFonts w:ascii="Rockwell Nova" w:eastAsia="Rockwell Nova" w:hAnsi="Rockwell Nova" w:cs="Rockwell Nova"/>
        </w:rPr>
        <w:t>Helfos</w:t>
      </w:r>
      <w:proofErr w:type="spellEnd"/>
      <w:r w:rsidRPr="6CC264EE">
        <w:rPr>
          <w:rFonts w:ascii="Rockwell Nova" w:eastAsia="Rockwell Nova" w:hAnsi="Rockwell Nova" w:cs="Rockwell Nova"/>
        </w:rPr>
        <w:t xml:space="preserve"> regelverk for egenandel her:</w:t>
      </w:r>
      <w:r w:rsidR="47EE55F3" w:rsidRPr="6CC264EE">
        <w:rPr>
          <w:rFonts w:ascii="Rockwell Nova" w:eastAsia="Rockwell Nova" w:hAnsi="Rockwell Nova" w:cs="Rockwell Nova"/>
        </w:rPr>
        <w:t xml:space="preserve"> </w:t>
      </w:r>
      <w:hyperlink r:id="rId22">
        <w:r w:rsidR="47EE55F3" w:rsidRPr="6CC264EE">
          <w:rPr>
            <w:rStyle w:val="Hyperkobling"/>
            <w:rFonts w:ascii="Rockwell Nova" w:eastAsia="Rockwell Nova" w:hAnsi="Rockwell Nova" w:cs="Rockwell Nova"/>
          </w:rPr>
          <w:t>Regelverk for egenandel</w:t>
        </w:r>
      </w:hyperlink>
    </w:p>
    <w:p w14:paraId="5D6EA1CD" w14:textId="6FFC1C4F" w:rsidR="00D9331A" w:rsidRPr="00D9331A" w:rsidRDefault="4F4DF905" w:rsidP="6CC264EE">
      <w:pPr>
        <w:pStyle w:val="Overskrift1"/>
        <w:rPr>
          <w:rStyle w:val="Overskrift2Tegn"/>
          <w:rFonts w:eastAsia="Rockwell Nova" w:hAnsi="Rockwell Nova" w:cs="Rockwell Nova"/>
          <w:color w:val="1F497D" w:themeColor="text2"/>
          <w:sz w:val="42"/>
          <w:szCs w:val="42"/>
          <w:lang w:eastAsia="hi-IN" w:bidi="hi-IN"/>
        </w:rPr>
      </w:pPr>
      <w:bookmarkStart w:id="21" w:name="_Toc1910138866"/>
      <w:bookmarkStart w:id="22" w:name="_Toc365532599"/>
      <w:bookmarkStart w:id="23" w:name="_Toc370726517"/>
      <w:r w:rsidRPr="6CC264EE">
        <w:rPr>
          <w:rFonts w:eastAsia="Rockwell Nova" w:hAnsi="Rockwell Nova" w:cs="Rockwell Nova"/>
          <w:color w:val="1F487C"/>
        </w:rPr>
        <w:t>S</w:t>
      </w:r>
      <w:r w:rsidR="484C0215" w:rsidRPr="6CC264EE">
        <w:rPr>
          <w:rFonts w:eastAsia="Rockwell Nova" w:hAnsi="Rockwell Nova" w:cs="Rockwell Nova"/>
          <w:color w:val="1F487C"/>
        </w:rPr>
        <w:t>entrale arbeidsområder</w:t>
      </w:r>
      <w:bookmarkEnd w:id="21"/>
    </w:p>
    <w:p w14:paraId="70FC98EB" w14:textId="70B084D0" w:rsidR="0ADDF9A8" w:rsidRDefault="484C0215" w:rsidP="6CC264EE">
      <w:pPr>
        <w:pStyle w:val="Overskrift2"/>
        <w:rPr>
          <w:rFonts w:eastAsia="Rockwell Nova" w:hAnsi="Rockwell Nova" w:cs="Rockwell Nova"/>
          <w:color w:val="1F497D" w:themeColor="text2"/>
        </w:rPr>
      </w:pPr>
      <w:bookmarkStart w:id="24" w:name="_Toc365532603"/>
      <w:bookmarkStart w:id="25" w:name="_Toc370726523"/>
      <w:bookmarkStart w:id="26" w:name="_Toc1067375919"/>
      <w:r w:rsidRPr="6CC264EE">
        <w:rPr>
          <w:rFonts w:eastAsia="Rockwell Nova" w:hAnsi="Rockwell Nova" w:cs="Rockwell Nova"/>
          <w:color w:val="1F487C"/>
        </w:rPr>
        <w:t>Samarbeid</w:t>
      </w:r>
      <w:r w:rsidR="1C61A788" w:rsidRPr="6CC264EE">
        <w:rPr>
          <w:rFonts w:eastAsia="Rockwell Nova" w:hAnsi="Rockwell Nova" w:cs="Rockwell Nova"/>
          <w:color w:val="1F487C"/>
        </w:rPr>
        <w:t>spartene</w:t>
      </w:r>
      <w:bookmarkEnd w:id="24"/>
      <w:bookmarkEnd w:id="25"/>
      <w:bookmarkEnd w:id="26"/>
    </w:p>
    <w:p w14:paraId="69FF2DC5" w14:textId="7F21AB75" w:rsidR="00D9331A" w:rsidRDefault="5B0131A8" w:rsidP="6CC264EE">
      <w:pPr>
        <w:rPr>
          <w:rFonts w:ascii="Rockwell Nova" w:eastAsia="Rockwell Nova" w:hAnsi="Rockwell Nova" w:cs="Rockwell Nova"/>
          <w:color w:val="000000" w:themeColor="text1"/>
          <w:sz w:val="24"/>
          <w:szCs w:val="24"/>
        </w:rPr>
      </w:pPr>
      <w:r w:rsidRPr="6CC264EE">
        <w:rPr>
          <w:rFonts w:ascii="Rockwell Nova" w:eastAsia="Rockwell Nova" w:hAnsi="Rockwell Nova" w:cs="Rockwell Nova"/>
        </w:rPr>
        <w:t>For å imøtekomme befolkningens behov for fysioterapi- og ergoterapitjenester, veiledning og motivasjon til livsstilsendringer og fysisk aktivitet i mange former, er samarbeid med andre faggrupper og tjenester av stor verdi. Det er mange viktige samarbeidspartnere, og vi lister opp noen:</w:t>
      </w:r>
      <w:bookmarkStart w:id="27" w:name="_Toc365532604"/>
      <w:bookmarkStart w:id="28" w:name="_Toc370726524"/>
    </w:p>
    <w:p w14:paraId="5DD7A9C1" w14:textId="2B5EE9D5" w:rsidR="00D9331A" w:rsidRDefault="5B0131A8" w:rsidP="6CC264EE">
      <w:pPr>
        <w:pStyle w:val="Listeavsnitt"/>
        <w:numPr>
          <w:ilvl w:val="0"/>
          <w:numId w:val="5"/>
        </w:numPr>
        <w:rPr>
          <w:rFonts w:ascii="Rockwell Nova" w:eastAsia="Rockwell Nova" w:hAnsi="Rockwell Nova" w:cs="Rockwell Nova"/>
        </w:rPr>
      </w:pPr>
      <w:r w:rsidRPr="6CC264EE">
        <w:rPr>
          <w:rFonts w:ascii="Rockwell Nova" w:eastAsia="Rockwell Nova" w:hAnsi="Rockwell Nova" w:cs="Rockwell Nova"/>
        </w:rPr>
        <w:t>Legetjeneste</w:t>
      </w:r>
      <w:bookmarkStart w:id="29" w:name="_Toc365532605"/>
      <w:bookmarkEnd w:id="27"/>
      <w:bookmarkEnd w:id="28"/>
    </w:p>
    <w:p w14:paraId="61BD1043" w14:textId="07B2137A" w:rsidR="0A598398" w:rsidRDefault="2C30A0E5" w:rsidP="6CC264EE">
      <w:pPr>
        <w:pStyle w:val="Listeavsnitt"/>
        <w:numPr>
          <w:ilvl w:val="0"/>
          <w:numId w:val="5"/>
        </w:numPr>
        <w:rPr>
          <w:rFonts w:ascii="Rockwell Nova" w:eastAsia="Rockwell Nova" w:hAnsi="Rockwell Nova" w:cs="Rockwell Nova"/>
        </w:rPr>
      </w:pPr>
      <w:r w:rsidRPr="6CC264EE">
        <w:rPr>
          <w:rFonts w:ascii="Rockwell Nova" w:eastAsia="Rockwell Nova" w:hAnsi="Rockwell Nova" w:cs="Rockwell Nova"/>
        </w:rPr>
        <w:t>Helsestasjon</w:t>
      </w:r>
    </w:p>
    <w:p w14:paraId="75CF0CB3" w14:textId="76D0F3B8" w:rsidR="00D9331A" w:rsidRPr="00637A35" w:rsidRDefault="2C30A0E5" w:rsidP="6CC264EE">
      <w:pPr>
        <w:pStyle w:val="Listeavsnitt"/>
        <w:numPr>
          <w:ilvl w:val="1"/>
          <w:numId w:val="5"/>
        </w:numPr>
        <w:rPr>
          <w:rFonts w:ascii="Rockwell Nova" w:eastAsia="Rockwell Nova" w:hAnsi="Rockwell Nova" w:cs="Rockwell Nova"/>
        </w:rPr>
      </w:pPr>
      <w:bookmarkStart w:id="30" w:name="_Toc370726525"/>
      <w:r w:rsidRPr="6CC264EE">
        <w:rPr>
          <w:rFonts w:ascii="Rockwell Nova" w:eastAsia="Rockwell Nova" w:hAnsi="Rockwell Nova" w:cs="Rockwell Nova"/>
        </w:rPr>
        <w:lastRenderedPageBreak/>
        <w:t>Rutinemessige kontroller med fysioterapeut:</w:t>
      </w:r>
      <w:bookmarkStart w:id="31" w:name="_Toc365532606"/>
      <w:bookmarkStart w:id="32" w:name="_Toc370726526"/>
      <w:bookmarkEnd w:id="29"/>
      <w:bookmarkEnd w:id="30"/>
    </w:p>
    <w:p w14:paraId="232718C1" w14:textId="599AFDD5" w:rsidR="00D9331A" w:rsidRPr="00637A35" w:rsidRDefault="5B0131A8" w:rsidP="6CC264EE">
      <w:pPr>
        <w:pStyle w:val="Listeavsnitt"/>
        <w:numPr>
          <w:ilvl w:val="2"/>
          <w:numId w:val="5"/>
        </w:numPr>
        <w:rPr>
          <w:rFonts w:ascii="Rockwell Nova" w:eastAsia="Rockwell Nova" w:hAnsi="Rockwell Nova" w:cs="Rockwell Nova"/>
        </w:rPr>
      </w:pPr>
      <w:r w:rsidRPr="6CC264EE">
        <w:rPr>
          <w:rFonts w:ascii="Rockwell Nova" w:eastAsia="Rockwell Nova" w:hAnsi="Rockwell Nova" w:cs="Rockwell Nova"/>
        </w:rPr>
        <w:t>8 ukers</w:t>
      </w:r>
      <w:r w:rsidR="77DD5C5F" w:rsidRPr="6CC264EE">
        <w:rPr>
          <w:rFonts w:ascii="Rockwell Nova" w:eastAsia="Rockwell Nova" w:hAnsi="Rockwell Nova" w:cs="Rockwell Nova"/>
        </w:rPr>
        <w:t xml:space="preserve"> </w:t>
      </w:r>
      <w:r w:rsidRPr="6CC264EE">
        <w:rPr>
          <w:rFonts w:ascii="Rockwell Nova" w:eastAsia="Rockwell Nova" w:hAnsi="Rockwell Nova" w:cs="Rockwell Nova"/>
        </w:rPr>
        <w:t xml:space="preserve">kontroll </w:t>
      </w:r>
    </w:p>
    <w:p w14:paraId="2DED62FB" w14:textId="77777777" w:rsidR="00D9331A" w:rsidRPr="00637A35" w:rsidRDefault="5B0131A8" w:rsidP="6CC264EE">
      <w:pPr>
        <w:pStyle w:val="Listeavsnitt"/>
        <w:numPr>
          <w:ilvl w:val="2"/>
          <w:numId w:val="5"/>
        </w:numPr>
        <w:rPr>
          <w:rFonts w:ascii="Rockwell Nova" w:eastAsia="Rockwell Nova" w:hAnsi="Rockwell Nova" w:cs="Rockwell Nova"/>
        </w:rPr>
      </w:pPr>
      <w:r w:rsidRPr="6CC264EE">
        <w:rPr>
          <w:rFonts w:ascii="Rockwell Nova" w:eastAsia="Rockwell Nova" w:hAnsi="Rockwell Nova" w:cs="Rockwell Nova"/>
        </w:rPr>
        <w:t>4 måneders kontroll</w:t>
      </w:r>
    </w:p>
    <w:p w14:paraId="06FAF9E0" w14:textId="77777777" w:rsidR="00D9331A" w:rsidRPr="00637A35" w:rsidRDefault="5B0131A8" w:rsidP="6CC264EE">
      <w:pPr>
        <w:pStyle w:val="Listeavsnitt"/>
        <w:numPr>
          <w:ilvl w:val="2"/>
          <w:numId w:val="5"/>
        </w:numPr>
        <w:rPr>
          <w:rFonts w:ascii="Rockwell Nova" w:eastAsia="Rockwell Nova" w:hAnsi="Rockwell Nova" w:cs="Rockwell Nova"/>
        </w:rPr>
      </w:pPr>
      <w:r w:rsidRPr="6CC264EE">
        <w:rPr>
          <w:rFonts w:ascii="Rockwell Nova" w:eastAsia="Rockwell Nova" w:hAnsi="Rockwell Nova" w:cs="Rockwell Nova"/>
        </w:rPr>
        <w:t xml:space="preserve">4 års undersøkelse i gruppe </w:t>
      </w:r>
    </w:p>
    <w:p w14:paraId="34D70124" w14:textId="360EB453" w:rsidR="352DBE9C" w:rsidRDefault="192F66A8" w:rsidP="6CC264EE">
      <w:pPr>
        <w:pStyle w:val="Listeavsnitt"/>
        <w:numPr>
          <w:ilvl w:val="2"/>
          <w:numId w:val="5"/>
        </w:numPr>
        <w:rPr>
          <w:rFonts w:ascii="Rockwell Nova" w:eastAsia="Rockwell Nova" w:hAnsi="Rockwell Nova" w:cs="Rockwell Nova"/>
        </w:rPr>
      </w:pPr>
      <w:r w:rsidRPr="6CC264EE">
        <w:rPr>
          <w:rFonts w:ascii="Rockwell Nova" w:eastAsia="Rockwell Nova" w:hAnsi="Rockwell Nova" w:cs="Rockwell Nova"/>
        </w:rPr>
        <w:t>F</w:t>
      </w:r>
      <w:r w:rsidR="5B0131A8" w:rsidRPr="6CC264EE">
        <w:rPr>
          <w:rFonts w:ascii="Rockwell Nova" w:eastAsia="Rockwell Nova" w:hAnsi="Rockwell Nova" w:cs="Rockwell Nova"/>
        </w:rPr>
        <w:t>ørskoleundersøkelse</w:t>
      </w:r>
    </w:p>
    <w:p w14:paraId="52255DAA" w14:textId="0102C6AA" w:rsidR="00D9331A" w:rsidRDefault="5B0131A8" w:rsidP="6CC264EE">
      <w:pPr>
        <w:pStyle w:val="Listeavsnitt"/>
        <w:numPr>
          <w:ilvl w:val="0"/>
          <w:numId w:val="5"/>
        </w:numPr>
        <w:rPr>
          <w:rFonts w:ascii="Rockwell Nova" w:eastAsia="Rockwell Nova" w:hAnsi="Rockwell Nova" w:cs="Rockwell Nova"/>
        </w:rPr>
      </w:pPr>
      <w:r w:rsidRPr="6CC264EE">
        <w:rPr>
          <w:rFonts w:ascii="Rockwell Nova" w:eastAsia="Rockwell Nova" w:hAnsi="Rockwell Nova" w:cs="Rockwell Nova"/>
        </w:rPr>
        <w:t>Solsida</w:t>
      </w:r>
    </w:p>
    <w:p w14:paraId="65F5A9D6" w14:textId="58554D47" w:rsidR="53B6DCB1" w:rsidRDefault="4BC348EC" w:rsidP="6CC264EE">
      <w:pPr>
        <w:pStyle w:val="Listeavsnitt"/>
        <w:numPr>
          <w:ilvl w:val="1"/>
          <w:numId w:val="5"/>
        </w:numPr>
        <w:rPr>
          <w:rFonts w:ascii="Rockwell Nova" w:eastAsia="Rockwell Nova" w:hAnsi="Rockwell Nova" w:cs="Rockwell Nova"/>
        </w:rPr>
      </w:pPr>
      <w:r w:rsidRPr="6CC264EE">
        <w:rPr>
          <w:rFonts w:ascii="Rockwell Nova" w:eastAsia="Rockwell Nova" w:hAnsi="Rockwell Nova" w:cs="Rockwell Nova"/>
        </w:rPr>
        <w:t xml:space="preserve">Ukentlig gruppetrening gjennom samarbeid mellom </w:t>
      </w:r>
      <w:proofErr w:type="spellStart"/>
      <w:r w:rsidRPr="6CC264EE">
        <w:rPr>
          <w:rFonts w:ascii="Rockwell Nova" w:eastAsia="Rockwell Nova" w:hAnsi="Rockwell Nova" w:cs="Rockwell Nova"/>
        </w:rPr>
        <w:t>fysio-og</w:t>
      </w:r>
      <w:proofErr w:type="spellEnd"/>
      <w:r w:rsidRPr="6CC264EE">
        <w:rPr>
          <w:rFonts w:ascii="Rockwell Nova" w:eastAsia="Rockwell Nova" w:hAnsi="Rockwell Nova" w:cs="Rockwell Nova"/>
        </w:rPr>
        <w:t xml:space="preserve"> ergoterapeut og avd. Leder og ansatte på solsida. </w:t>
      </w:r>
    </w:p>
    <w:p w14:paraId="57928F6A" w14:textId="74A9C45A" w:rsidR="0ADDF9A8" w:rsidRDefault="0ADDF9A8" w:rsidP="6CC264EE">
      <w:pPr>
        <w:rPr>
          <w:rFonts w:ascii="Rockwell Nova" w:eastAsia="Rockwell Nova" w:hAnsi="Rockwell Nova" w:cs="Rockwell Nova"/>
        </w:rPr>
      </w:pPr>
    </w:p>
    <w:p w14:paraId="348D6A95" w14:textId="0B085F14" w:rsidR="00D9331A" w:rsidRDefault="5B0131A8" w:rsidP="6CC264EE">
      <w:pPr>
        <w:pStyle w:val="Listeavsnitt"/>
        <w:numPr>
          <w:ilvl w:val="0"/>
          <w:numId w:val="5"/>
        </w:numPr>
        <w:rPr>
          <w:rFonts w:ascii="Rockwell Nova" w:eastAsia="Rockwell Nova" w:hAnsi="Rockwell Nova" w:cs="Rockwell Nova"/>
        </w:rPr>
      </w:pPr>
      <w:r w:rsidRPr="6CC264EE">
        <w:rPr>
          <w:rFonts w:ascii="Rockwell Nova" w:eastAsia="Rockwell Nova" w:hAnsi="Rockwell Nova" w:cs="Rockwell Nova"/>
        </w:rPr>
        <w:t>Barnehagene og skolene</w:t>
      </w:r>
      <w:bookmarkStart w:id="33" w:name="_Toc365532607"/>
      <w:bookmarkStart w:id="34" w:name="_Toc370726527"/>
      <w:bookmarkEnd w:id="31"/>
      <w:bookmarkEnd w:id="32"/>
    </w:p>
    <w:p w14:paraId="0AC2A995" w14:textId="77777777" w:rsidR="00D9331A" w:rsidRPr="00637A35" w:rsidRDefault="5B0131A8" w:rsidP="6CC264EE">
      <w:pPr>
        <w:pStyle w:val="Listeavsnitt"/>
        <w:numPr>
          <w:ilvl w:val="0"/>
          <w:numId w:val="5"/>
        </w:numPr>
        <w:rPr>
          <w:rFonts w:ascii="Rockwell Nova" w:eastAsia="Rockwell Nova" w:hAnsi="Rockwell Nova" w:cs="Rockwell Nova"/>
        </w:rPr>
      </w:pPr>
      <w:r w:rsidRPr="6CC264EE">
        <w:rPr>
          <w:rFonts w:ascii="Rockwell Nova" w:eastAsia="Rockwell Nova" w:hAnsi="Rockwell Nova" w:cs="Rockwell Nova"/>
        </w:rPr>
        <w:t>NAV</w:t>
      </w:r>
      <w:bookmarkStart w:id="35" w:name="_Toc365532608"/>
      <w:bookmarkStart w:id="36" w:name="_Toc370726528"/>
      <w:bookmarkEnd w:id="33"/>
      <w:bookmarkEnd w:id="34"/>
    </w:p>
    <w:p w14:paraId="68F05D9E" w14:textId="77777777" w:rsidR="00D9331A" w:rsidRPr="00637A35" w:rsidRDefault="5B0131A8" w:rsidP="6CC264EE">
      <w:pPr>
        <w:pStyle w:val="Listeavsnitt"/>
        <w:numPr>
          <w:ilvl w:val="0"/>
          <w:numId w:val="5"/>
        </w:numPr>
        <w:rPr>
          <w:rFonts w:ascii="Rockwell Nova" w:eastAsia="Rockwell Nova" w:hAnsi="Rockwell Nova" w:cs="Rockwell Nova"/>
        </w:rPr>
      </w:pPr>
      <w:r w:rsidRPr="6CC264EE">
        <w:rPr>
          <w:rFonts w:ascii="Rockwell Nova" w:eastAsia="Rockwell Nova" w:hAnsi="Rockwell Nova" w:cs="Rockwell Nova"/>
        </w:rPr>
        <w:t>Alvdal Friskliv</w:t>
      </w:r>
      <w:bookmarkEnd w:id="35"/>
      <w:r w:rsidRPr="6CC264EE">
        <w:rPr>
          <w:rFonts w:ascii="Rockwell Nova" w:eastAsia="Rockwell Nova" w:hAnsi="Rockwell Nova" w:cs="Rockwell Nova"/>
        </w:rPr>
        <w:t xml:space="preserve"> og andre frivillige organisasjoner</w:t>
      </w:r>
      <w:bookmarkEnd w:id="36"/>
    </w:p>
    <w:p w14:paraId="78ACC7BD" w14:textId="61EB206D" w:rsidR="2800E81A" w:rsidRDefault="795D750C" w:rsidP="6CC264EE">
      <w:pPr>
        <w:pStyle w:val="Listeavsnitt"/>
        <w:numPr>
          <w:ilvl w:val="1"/>
          <w:numId w:val="5"/>
        </w:numPr>
        <w:rPr>
          <w:rFonts w:ascii="Rockwell Nova" w:eastAsia="Rockwell Nova" w:hAnsi="Rockwell Nova" w:cs="Rockwell Nova"/>
        </w:rPr>
      </w:pPr>
      <w:r w:rsidRPr="6CC264EE">
        <w:rPr>
          <w:rFonts w:ascii="Rockwell Nova" w:eastAsia="Rockwell Nova" w:hAnsi="Rockwell Nova" w:cs="Rockwell Nova"/>
        </w:rPr>
        <w:t xml:space="preserve">Samarbeid mellom kommunefysioterapeut og Alvdal Friskliv har gjort det mulig å igangsette forebyggende tiltak for ulike grupper. </w:t>
      </w:r>
    </w:p>
    <w:p w14:paraId="136197C2" w14:textId="4D121878" w:rsidR="29FFCDE7" w:rsidRDefault="5F6C11F3" w:rsidP="6CC264EE">
      <w:pPr>
        <w:pStyle w:val="Listeavsnitt"/>
        <w:numPr>
          <w:ilvl w:val="0"/>
          <w:numId w:val="5"/>
        </w:numPr>
        <w:rPr>
          <w:rFonts w:ascii="Rockwell Nova" w:eastAsia="Rockwell Nova" w:hAnsi="Rockwell Nova" w:cs="Rockwell Nova"/>
        </w:rPr>
      </w:pPr>
      <w:bookmarkStart w:id="37" w:name="_Toc365532609"/>
      <w:bookmarkStart w:id="38" w:name="_Toc370726529"/>
      <w:r w:rsidRPr="6CC264EE">
        <w:rPr>
          <w:rFonts w:ascii="Rockwell Nova" w:eastAsia="Rockwell Nova" w:hAnsi="Rockwell Nova" w:cs="Rockwell Nova"/>
        </w:rPr>
        <w:t xml:space="preserve">Aktive grupper: </w:t>
      </w:r>
    </w:p>
    <w:p w14:paraId="21D2BF19" w14:textId="31034AC9" w:rsidR="45B8E054" w:rsidRDefault="6D4C7FA0" w:rsidP="6CC264EE">
      <w:pPr>
        <w:pStyle w:val="Listeavsnitt"/>
        <w:numPr>
          <w:ilvl w:val="1"/>
          <w:numId w:val="5"/>
        </w:numPr>
        <w:rPr>
          <w:rFonts w:ascii="Rockwell Nova" w:eastAsia="Rockwell Nova" w:hAnsi="Rockwell Nova" w:cs="Rockwell Nova"/>
        </w:rPr>
      </w:pPr>
      <w:r w:rsidRPr="6CC264EE">
        <w:rPr>
          <w:rFonts w:ascii="Rockwell Nova" w:eastAsia="Rockwell Nova" w:hAnsi="Rockwell Nova" w:cs="Rockwell Nova"/>
        </w:rPr>
        <w:t>Styrke</w:t>
      </w:r>
      <w:r w:rsidR="4C972770" w:rsidRPr="6CC264EE">
        <w:rPr>
          <w:rFonts w:ascii="Rockwell Nova" w:eastAsia="Rockwell Nova" w:hAnsi="Rockwell Nova" w:cs="Rockwell Nova"/>
        </w:rPr>
        <w:t>-</w:t>
      </w:r>
      <w:r w:rsidRPr="6CC264EE">
        <w:rPr>
          <w:rFonts w:ascii="Rockwell Nova" w:eastAsia="Rockwell Nova" w:hAnsi="Rockwell Nova" w:cs="Rockwell Nova"/>
        </w:rPr>
        <w:t xml:space="preserve"> og </w:t>
      </w:r>
      <w:r w:rsidR="60714A75" w:rsidRPr="6CC264EE">
        <w:rPr>
          <w:rFonts w:ascii="Rockwell Nova" w:eastAsia="Rockwell Nova" w:hAnsi="Rockwell Nova" w:cs="Rockwell Nova"/>
        </w:rPr>
        <w:t>balansegruppe</w:t>
      </w:r>
    </w:p>
    <w:p w14:paraId="338B9034" w14:textId="27F48C8B" w:rsidR="5B969DEB" w:rsidRDefault="60714A75" w:rsidP="6CC264EE">
      <w:pPr>
        <w:pStyle w:val="Listeavsnitt"/>
        <w:numPr>
          <w:ilvl w:val="1"/>
          <w:numId w:val="5"/>
        </w:numPr>
        <w:rPr>
          <w:rFonts w:ascii="Rockwell Nova" w:eastAsia="Rockwell Nova" w:hAnsi="Rockwell Nova" w:cs="Rockwell Nova"/>
        </w:rPr>
      </w:pPr>
      <w:r w:rsidRPr="6CC264EE">
        <w:rPr>
          <w:rFonts w:ascii="Rockwell Nova" w:eastAsia="Rockwell Nova" w:hAnsi="Rockwell Nova" w:cs="Rockwell Nova"/>
        </w:rPr>
        <w:t xml:space="preserve">Barseltrening  </w:t>
      </w:r>
    </w:p>
    <w:p w14:paraId="684461D8" w14:textId="77777777" w:rsidR="00D9331A" w:rsidRPr="00637A35" w:rsidRDefault="5B0131A8" w:rsidP="6CC264EE">
      <w:pPr>
        <w:pStyle w:val="Listeavsnitt"/>
        <w:numPr>
          <w:ilvl w:val="0"/>
          <w:numId w:val="5"/>
        </w:numPr>
        <w:rPr>
          <w:rFonts w:ascii="Rockwell Nova" w:eastAsia="Rockwell Nova" w:hAnsi="Rockwell Nova" w:cs="Rockwell Nova"/>
        </w:rPr>
      </w:pPr>
      <w:bookmarkStart w:id="39" w:name="_Toc365532610"/>
      <w:bookmarkStart w:id="40" w:name="_Toc370726530"/>
      <w:bookmarkEnd w:id="37"/>
      <w:bookmarkEnd w:id="38"/>
      <w:r w:rsidRPr="6CC264EE">
        <w:rPr>
          <w:rFonts w:ascii="Rockwell Nova" w:eastAsia="Rockwell Nova" w:hAnsi="Rockwell Nova" w:cs="Rockwell Nova"/>
        </w:rPr>
        <w:t>Hjemmebaserte omsorg</w:t>
      </w:r>
    </w:p>
    <w:p w14:paraId="44CA6B9C" w14:textId="0F788D4D" w:rsidR="3CEFC95E" w:rsidRDefault="76B24A48" w:rsidP="6CC264EE">
      <w:pPr>
        <w:pStyle w:val="Listeavsnitt"/>
        <w:numPr>
          <w:ilvl w:val="1"/>
          <w:numId w:val="5"/>
        </w:numPr>
        <w:rPr>
          <w:rFonts w:ascii="Rockwell Nova" w:eastAsia="Rockwell Nova" w:hAnsi="Rockwell Nova" w:cs="Rockwell Nova"/>
        </w:rPr>
      </w:pPr>
      <w:proofErr w:type="spellStart"/>
      <w:r w:rsidRPr="6CC264EE">
        <w:rPr>
          <w:rFonts w:ascii="Rockwell Nova" w:eastAsia="Rockwell Nova" w:hAnsi="Rockwell Nova" w:cs="Rockwell Nova"/>
        </w:rPr>
        <w:t>Rehabteam</w:t>
      </w:r>
      <w:proofErr w:type="spellEnd"/>
    </w:p>
    <w:p w14:paraId="226A8771" w14:textId="77777777" w:rsidR="00D9331A" w:rsidRDefault="5B0131A8" w:rsidP="6CC264EE">
      <w:pPr>
        <w:pStyle w:val="Listeavsnitt"/>
        <w:numPr>
          <w:ilvl w:val="0"/>
          <w:numId w:val="5"/>
        </w:numPr>
        <w:rPr>
          <w:rFonts w:ascii="Rockwell Nova" w:eastAsia="Rockwell Nova" w:hAnsi="Rockwell Nova" w:cs="Rockwell Nova"/>
        </w:rPr>
      </w:pPr>
      <w:r w:rsidRPr="6CC264EE">
        <w:rPr>
          <w:rFonts w:ascii="Rockwell Nova" w:eastAsia="Rockwell Nova" w:hAnsi="Rockwell Nova" w:cs="Rockwell Nova"/>
        </w:rPr>
        <w:t>Tjenesten for funksjonshemmede (TFF)</w:t>
      </w:r>
    </w:p>
    <w:p w14:paraId="6BDACA12" w14:textId="77777777" w:rsidR="00D9331A" w:rsidRPr="00637A35" w:rsidRDefault="5B0131A8" w:rsidP="6CC264EE">
      <w:pPr>
        <w:pStyle w:val="Listeavsnitt"/>
        <w:numPr>
          <w:ilvl w:val="0"/>
          <w:numId w:val="5"/>
        </w:numPr>
        <w:rPr>
          <w:rFonts w:ascii="Rockwell Nova" w:eastAsia="Rockwell Nova" w:hAnsi="Rockwell Nova" w:cs="Rockwell Nova"/>
        </w:rPr>
      </w:pPr>
      <w:r w:rsidRPr="6CC264EE">
        <w:rPr>
          <w:rFonts w:ascii="Rockwell Nova" w:eastAsia="Rockwell Nova" w:hAnsi="Rockwell Nova" w:cs="Rockwell Nova"/>
        </w:rPr>
        <w:t xml:space="preserve">Tjenestekontoret </w:t>
      </w:r>
    </w:p>
    <w:p w14:paraId="43871471" w14:textId="786DE567" w:rsidR="00D9331A" w:rsidRPr="00637A35" w:rsidRDefault="5FD5E5B2" w:rsidP="6CC264EE">
      <w:pPr>
        <w:pStyle w:val="Listeavsnitt"/>
        <w:numPr>
          <w:ilvl w:val="0"/>
          <w:numId w:val="5"/>
        </w:numPr>
        <w:rPr>
          <w:rFonts w:ascii="Rockwell Nova" w:eastAsia="Rockwell Nova" w:hAnsi="Rockwell Nova" w:cs="Rockwell Nova"/>
        </w:rPr>
      </w:pPr>
      <w:bookmarkStart w:id="41" w:name="_Toc370726531"/>
      <w:bookmarkEnd w:id="39"/>
      <w:bookmarkEnd w:id="40"/>
      <w:r w:rsidRPr="6CC264EE">
        <w:rPr>
          <w:rFonts w:ascii="Rockwell Nova" w:eastAsia="Rockwell Nova" w:hAnsi="Rockwell Nova" w:cs="Rockwell Nova"/>
        </w:rPr>
        <w:t>Rus- og psyki</w:t>
      </w:r>
      <w:r w:rsidR="0E0AAD91" w:rsidRPr="6CC264EE">
        <w:rPr>
          <w:rFonts w:ascii="Rockwell Nova" w:eastAsia="Rockwell Nova" w:hAnsi="Rockwell Nova" w:cs="Rockwell Nova"/>
        </w:rPr>
        <w:t>sk helsetjeneste</w:t>
      </w:r>
      <w:bookmarkStart w:id="42" w:name="_Toc365532613"/>
      <w:bookmarkStart w:id="43" w:name="_Toc370726532"/>
      <w:bookmarkEnd w:id="41"/>
    </w:p>
    <w:bookmarkEnd w:id="42"/>
    <w:bookmarkEnd w:id="43"/>
    <w:p w14:paraId="041529E7" w14:textId="3E230288" w:rsidR="352DBE9C" w:rsidRDefault="5B0131A8" w:rsidP="6CC264EE">
      <w:pPr>
        <w:pStyle w:val="Listeavsnitt"/>
        <w:numPr>
          <w:ilvl w:val="0"/>
          <w:numId w:val="5"/>
        </w:numPr>
        <w:rPr>
          <w:rFonts w:ascii="Rockwell Nova" w:eastAsia="Rockwell Nova" w:hAnsi="Rockwell Nova" w:cs="Rockwell Nova"/>
        </w:rPr>
      </w:pPr>
      <w:r w:rsidRPr="6CC264EE">
        <w:rPr>
          <w:rFonts w:ascii="Rockwell Nova" w:eastAsia="Rockwell Nova" w:hAnsi="Rockwell Nova" w:cs="Rockwell Nova"/>
        </w:rPr>
        <w:t>Tekniske tjenester</w:t>
      </w:r>
    </w:p>
    <w:p w14:paraId="37D9D321" w14:textId="70D4583C" w:rsidR="07D48E58" w:rsidRDefault="07D48E58" w:rsidP="6CC264EE">
      <w:pPr>
        <w:rPr>
          <w:rFonts w:ascii="Rockwell Nova" w:eastAsia="Rockwell Nova" w:hAnsi="Rockwell Nova" w:cs="Rockwell Nova"/>
        </w:rPr>
      </w:pPr>
    </w:p>
    <w:p w14:paraId="319ED06E" w14:textId="674135D9" w:rsidR="352DBE9C" w:rsidRDefault="288DCE36" w:rsidP="6CC264EE">
      <w:pPr>
        <w:pStyle w:val="Overskrift2"/>
        <w:rPr>
          <w:rFonts w:eastAsia="Rockwell Nova" w:hAnsi="Rockwell Nova" w:cs="Rockwell Nova"/>
          <w:color w:val="1F497D" w:themeColor="text2"/>
        </w:rPr>
      </w:pPr>
      <w:bookmarkStart w:id="44" w:name="_Toc140046407"/>
      <w:r w:rsidRPr="6CC264EE">
        <w:rPr>
          <w:rFonts w:eastAsia="Rockwell Nova" w:hAnsi="Rockwell Nova" w:cs="Rockwell Nova"/>
          <w:color w:val="1F487C"/>
        </w:rPr>
        <w:t>Samhandlingsarenaer</w:t>
      </w:r>
      <w:bookmarkEnd w:id="44"/>
    </w:p>
    <w:p w14:paraId="1B5E3D9F" w14:textId="351A64B1" w:rsidR="5EC9C9B1" w:rsidRDefault="4E36B50C" w:rsidP="6CC264EE">
      <w:pPr>
        <w:pStyle w:val="Overskrift3"/>
        <w:numPr>
          <w:ilvl w:val="2"/>
          <w:numId w:val="0"/>
        </w:numPr>
        <w:rPr>
          <w:rFonts w:eastAsia="Rockwell Nova" w:hAnsi="Rockwell Nova" w:cs="Rockwell Nova"/>
          <w:color w:val="000000" w:themeColor="text1"/>
          <w:sz w:val="20"/>
          <w:szCs w:val="20"/>
        </w:rPr>
      </w:pPr>
      <w:r w:rsidRPr="6CC264EE">
        <w:rPr>
          <w:rFonts w:eastAsia="Rockwell Nova" w:hAnsi="Rockwell Nova" w:cs="Rockwell Nova"/>
          <w:sz w:val="20"/>
          <w:szCs w:val="20"/>
          <w:u w:val="single"/>
        </w:rPr>
        <w:t>Ansvarsgruppemøter:</w:t>
      </w:r>
      <w:r w:rsidRPr="6CC264EE">
        <w:rPr>
          <w:rFonts w:eastAsia="Rockwell Nova" w:hAnsi="Rockwell Nova" w:cs="Rockwell Nova"/>
          <w:sz w:val="20"/>
          <w:szCs w:val="20"/>
        </w:rPr>
        <w:t xml:space="preserve"> </w:t>
      </w:r>
    </w:p>
    <w:p w14:paraId="475CA442" w14:textId="1EE4A6C7" w:rsidR="352DBE9C" w:rsidRDefault="4E36B50C" w:rsidP="6CC264EE">
      <w:pPr>
        <w:rPr>
          <w:rFonts w:ascii="Rockwell Nova" w:eastAsia="Rockwell Nova" w:hAnsi="Rockwell Nova" w:cs="Rockwell Nova"/>
        </w:rPr>
      </w:pPr>
      <w:r w:rsidRPr="6CC264EE">
        <w:rPr>
          <w:rFonts w:ascii="Rockwell Nova" w:eastAsia="Rockwell Nova" w:hAnsi="Rockwell Nova" w:cs="Rockwell Nova"/>
        </w:rPr>
        <w:t>Kommunefysiotera</w:t>
      </w:r>
      <w:r w:rsidR="085E57E6" w:rsidRPr="6CC264EE">
        <w:rPr>
          <w:rFonts w:ascii="Rockwell Nova" w:eastAsia="Rockwell Nova" w:hAnsi="Rockwell Nova" w:cs="Rockwell Nova"/>
        </w:rPr>
        <w:t>p</w:t>
      </w:r>
      <w:r w:rsidRPr="6CC264EE">
        <w:rPr>
          <w:rFonts w:ascii="Rockwell Nova" w:eastAsia="Rockwell Nova" w:hAnsi="Rockwell Nova" w:cs="Rockwell Nova"/>
        </w:rPr>
        <w:t xml:space="preserve">eut og ergoterapeut deltar i aktuelle ansvarsgrupper. </w:t>
      </w:r>
      <w:proofErr w:type="spellStart"/>
      <w:r w:rsidRPr="6CC264EE">
        <w:rPr>
          <w:rFonts w:ascii="Rockwell Nova" w:eastAsia="Rockwell Nova" w:hAnsi="Rockwell Nova" w:cs="Rockwell Nova"/>
        </w:rPr>
        <w:t>Fysio</w:t>
      </w:r>
      <w:proofErr w:type="spellEnd"/>
      <w:r w:rsidRPr="6CC264EE">
        <w:rPr>
          <w:rFonts w:ascii="Rockwell Nova" w:eastAsia="Rockwell Nova" w:hAnsi="Rockwell Nova" w:cs="Rockwell Nova"/>
        </w:rPr>
        <w:t xml:space="preserve">- og ergoterapeut kan også være koordinator for brukere med oppfølging fra flere distanser. </w:t>
      </w:r>
    </w:p>
    <w:p w14:paraId="71799279" w14:textId="30707277" w:rsidR="042ACF03" w:rsidRDefault="4057A48C" w:rsidP="6CC264EE">
      <w:pPr>
        <w:rPr>
          <w:rFonts w:ascii="Rockwell Nova" w:eastAsia="Rockwell Nova" w:hAnsi="Rockwell Nova" w:cs="Rockwell Nova"/>
          <w:sz w:val="24"/>
          <w:szCs w:val="24"/>
        </w:rPr>
      </w:pPr>
      <w:r w:rsidRPr="6CC264EE">
        <w:rPr>
          <w:rFonts w:ascii="Rockwell Nova" w:eastAsia="Rockwell Nova" w:hAnsi="Rockwell Nova" w:cs="Rockwell Nova"/>
          <w:u w:val="single"/>
        </w:rPr>
        <w:t>Drøftingsmøter</w:t>
      </w:r>
      <w:r w:rsidR="5129439D" w:rsidRPr="6CC264EE">
        <w:rPr>
          <w:rFonts w:ascii="Rockwell Nova" w:eastAsia="Rockwell Nova" w:hAnsi="Rockwell Nova" w:cs="Rockwell Nova"/>
        </w:rPr>
        <w:t xml:space="preserve">: </w:t>
      </w:r>
    </w:p>
    <w:p w14:paraId="1F9F1626" w14:textId="4D0ADFB1" w:rsidR="352DBE9C" w:rsidRDefault="59FCC149" w:rsidP="6CC264EE">
      <w:pPr>
        <w:rPr>
          <w:rFonts w:ascii="Rockwell Nova" w:eastAsia="Rockwell Nova" w:hAnsi="Rockwell Nova" w:cs="Rockwell Nova"/>
          <w:color w:val="000000" w:themeColor="text1"/>
          <w:sz w:val="29"/>
          <w:szCs w:val="29"/>
        </w:rPr>
      </w:pPr>
      <w:r w:rsidRPr="6CC264EE">
        <w:rPr>
          <w:rFonts w:ascii="Rockwell Nova" w:eastAsia="Rockwell Nova" w:hAnsi="Rockwell Nova" w:cs="Rockwell Nova"/>
        </w:rPr>
        <w:t>For å sikre kvalitet i arbeidet skal det være faste drøftingsmøter. Hensikten med drøftingsmøter er å sikre tverrfaglig vurdering før vedtak fattes. Avdelingsledere for heldøgns tjenester (institusjon, TFF og HBO), ergoterapeut, fysioterapeut og tjenestekontoret legger opp til møte hver uke</w:t>
      </w:r>
      <w:r w:rsidR="1832B2BF" w:rsidRPr="6CC264EE">
        <w:rPr>
          <w:rFonts w:ascii="Rockwell Nova" w:eastAsia="Rockwell Nova" w:hAnsi="Rockwell Nova" w:cs="Rockwell Nova"/>
        </w:rPr>
        <w:t xml:space="preserve">. </w:t>
      </w:r>
    </w:p>
    <w:p w14:paraId="7904CE58" w14:textId="68D44169" w:rsidR="352DBE9C" w:rsidRDefault="66BB490F" w:rsidP="6CC264EE">
      <w:pPr>
        <w:rPr>
          <w:rFonts w:ascii="Rockwell Nova" w:eastAsia="Rockwell Nova" w:hAnsi="Rockwell Nova" w:cs="Rockwell Nova"/>
          <w:sz w:val="24"/>
          <w:szCs w:val="24"/>
        </w:rPr>
      </w:pPr>
      <w:r w:rsidRPr="6CC264EE">
        <w:rPr>
          <w:rFonts w:ascii="Rockwell Nova" w:eastAsia="Rockwell Nova" w:hAnsi="Rockwell Nova" w:cs="Rockwell Nova"/>
          <w:u w:val="single"/>
        </w:rPr>
        <w:lastRenderedPageBreak/>
        <w:t>Samarbeidsmøter:</w:t>
      </w:r>
    </w:p>
    <w:p w14:paraId="7D466B43" w14:textId="441A1022" w:rsidR="352DBE9C" w:rsidRDefault="08FF259F" w:rsidP="6CC264EE">
      <w:pPr>
        <w:rPr>
          <w:rFonts w:ascii="Rockwell Nova" w:eastAsia="Rockwell Nova" w:hAnsi="Rockwell Nova" w:cs="Rockwell Nova"/>
          <w:sz w:val="24"/>
          <w:szCs w:val="24"/>
        </w:rPr>
      </w:pPr>
      <w:r w:rsidRPr="6CC264EE">
        <w:rPr>
          <w:rFonts w:ascii="Rockwell Nova" w:eastAsia="Rockwell Nova" w:hAnsi="Rockwell Nova" w:cs="Rockwell Nova"/>
        </w:rPr>
        <w:t>Tverr</w:t>
      </w:r>
      <w:r w:rsidR="0D6DA9A7" w:rsidRPr="6CC264EE">
        <w:rPr>
          <w:rFonts w:ascii="Rockwell Nova" w:eastAsia="Rockwell Nova" w:hAnsi="Rockwell Nova" w:cs="Rockwell Nova"/>
        </w:rPr>
        <w:t>f</w:t>
      </w:r>
      <w:r w:rsidRPr="6CC264EE">
        <w:rPr>
          <w:rFonts w:ascii="Rockwell Nova" w:eastAsia="Rockwell Nova" w:hAnsi="Rockwell Nova" w:cs="Rockwell Nova"/>
        </w:rPr>
        <w:t>aglig samhandling f</w:t>
      </w:r>
      <w:r w:rsidR="0E307200" w:rsidRPr="6CC264EE">
        <w:rPr>
          <w:rFonts w:ascii="Rockwell Nova" w:eastAsia="Rockwell Nova" w:hAnsi="Rockwell Nova" w:cs="Rockwell Nova"/>
        </w:rPr>
        <w:t xml:space="preserve">or å sikre </w:t>
      </w:r>
      <w:r w:rsidR="2D827270" w:rsidRPr="6CC264EE">
        <w:rPr>
          <w:rFonts w:ascii="Rockwell Nova" w:eastAsia="Rockwell Nova" w:hAnsi="Rockwell Nova" w:cs="Rockwell Nova"/>
        </w:rPr>
        <w:t xml:space="preserve">at </w:t>
      </w:r>
      <w:r w:rsidR="4268F3D2" w:rsidRPr="6CC264EE">
        <w:rPr>
          <w:rFonts w:ascii="Rockwell Nova" w:eastAsia="Rockwell Nova" w:hAnsi="Rockwell Nova" w:cs="Rockwell Nova"/>
        </w:rPr>
        <w:t>pasie</w:t>
      </w:r>
      <w:r w:rsidR="4EC348F6" w:rsidRPr="6CC264EE">
        <w:rPr>
          <w:rFonts w:ascii="Rockwell Nova" w:eastAsia="Rockwell Nova" w:hAnsi="Rockwell Nova" w:cs="Rockwell Nova"/>
        </w:rPr>
        <w:t>n</w:t>
      </w:r>
      <w:r w:rsidR="4268F3D2" w:rsidRPr="6CC264EE">
        <w:rPr>
          <w:rFonts w:ascii="Rockwell Nova" w:eastAsia="Rockwell Nova" w:hAnsi="Rockwell Nova" w:cs="Rockwell Nova"/>
        </w:rPr>
        <w:t xml:space="preserve">ter og brukere </w:t>
      </w:r>
      <w:r w:rsidR="2D827270" w:rsidRPr="6CC264EE">
        <w:rPr>
          <w:rFonts w:ascii="Rockwell Nova" w:eastAsia="Rockwell Nova" w:hAnsi="Rockwell Nova" w:cs="Rockwell Nova"/>
        </w:rPr>
        <w:t>med behov</w:t>
      </w:r>
      <w:r w:rsidR="26A34823" w:rsidRPr="6CC264EE">
        <w:rPr>
          <w:rFonts w:ascii="Rockwell Nova" w:eastAsia="Rockwell Nova" w:hAnsi="Rockwell Nova" w:cs="Rockwell Nova"/>
        </w:rPr>
        <w:t>,</w:t>
      </w:r>
      <w:r w:rsidR="2D827270" w:rsidRPr="6CC264EE">
        <w:rPr>
          <w:rFonts w:ascii="Rockwell Nova" w:eastAsia="Rockwell Nova" w:hAnsi="Rockwell Nova" w:cs="Rockwell Nova"/>
        </w:rPr>
        <w:t xml:space="preserve"> f</w:t>
      </w:r>
      <w:r w:rsidR="382782FA" w:rsidRPr="6CC264EE">
        <w:rPr>
          <w:rFonts w:ascii="Rockwell Nova" w:eastAsia="Rockwell Nova" w:hAnsi="Rockwell Nova" w:cs="Rockwell Nova"/>
        </w:rPr>
        <w:t>å</w:t>
      </w:r>
      <w:r w:rsidR="2D827270" w:rsidRPr="6CC264EE">
        <w:rPr>
          <w:rFonts w:ascii="Rockwell Nova" w:eastAsia="Rockwell Nova" w:hAnsi="Rockwell Nova" w:cs="Rockwell Nova"/>
        </w:rPr>
        <w:t xml:space="preserve">r </w:t>
      </w:r>
      <w:r w:rsidR="72B774BC" w:rsidRPr="6CC264EE">
        <w:rPr>
          <w:rFonts w:ascii="Rockwell Nova" w:eastAsia="Rockwell Nova" w:hAnsi="Rockwell Nova" w:cs="Rockwell Nova"/>
        </w:rPr>
        <w:t xml:space="preserve">vurdering </w:t>
      </w:r>
      <w:r w:rsidR="6893316C" w:rsidRPr="6CC264EE">
        <w:rPr>
          <w:rFonts w:ascii="Rockwell Nova" w:eastAsia="Rockwell Nova" w:hAnsi="Rockwell Nova" w:cs="Rockwell Nova"/>
        </w:rPr>
        <w:t xml:space="preserve">og eventuelt oppfølging fra </w:t>
      </w:r>
      <w:proofErr w:type="spellStart"/>
      <w:r w:rsidR="2D827270" w:rsidRPr="6CC264EE">
        <w:rPr>
          <w:rFonts w:ascii="Rockwell Nova" w:eastAsia="Rockwell Nova" w:hAnsi="Rockwell Nova" w:cs="Rockwell Nova"/>
        </w:rPr>
        <w:t>fysio</w:t>
      </w:r>
      <w:proofErr w:type="spellEnd"/>
      <w:r w:rsidR="2D827270" w:rsidRPr="6CC264EE">
        <w:rPr>
          <w:rFonts w:ascii="Rockwell Nova" w:eastAsia="Rockwell Nova" w:hAnsi="Rockwell Nova" w:cs="Rockwell Nova"/>
        </w:rPr>
        <w:t>- eller ergoterapi</w:t>
      </w:r>
      <w:r w:rsidR="7AF8C236" w:rsidRPr="6CC264EE">
        <w:rPr>
          <w:rFonts w:ascii="Rockwell Nova" w:eastAsia="Rockwell Nova" w:hAnsi="Rockwell Nova" w:cs="Rockwell Nova"/>
        </w:rPr>
        <w:t xml:space="preserve">, samt å sikre best mulig overgang fra institusjon </w:t>
      </w:r>
      <w:r w:rsidR="4AC238E5" w:rsidRPr="6CC264EE">
        <w:rPr>
          <w:rFonts w:ascii="Rockwell Nova" w:eastAsia="Rockwell Nova" w:hAnsi="Rockwell Nova" w:cs="Rockwell Nova"/>
        </w:rPr>
        <w:t>til</w:t>
      </w:r>
      <w:r w:rsidR="7AF8C236" w:rsidRPr="6CC264EE">
        <w:rPr>
          <w:rFonts w:ascii="Rockwell Nova" w:eastAsia="Rockwell Nova" w:hAnsi="Rockwell Nova" w:cs="Rockwell Nova"/>
        </w:rPr>
        <w:t xml:space="preserve"> hjem</w:t>
      </w:r>
      <w:r w:rsidR="0708712F" w:rsidRPr="6CC264EE">
        <w:rPr>
          <w:rFonts w:ascii="Rockwell Nova" w:eastAsia="Rockwell Nova" w:hAnsi="Rockwell Nova" w:cs="Rockwell Nova"/>
        </w:rPr>
        <w:t>met</w:t>
      </w:r>
      <w:r w:rsidR="05EF2B75" w:rsidRPr="6CC264EE">
        <w:rPr>
          <w:rFonts w:ascii="Rockwell Nova" w:eastAsia="Rockwell Nova" w:hAnsi="Rockwell Nova" w:cs="Rockwell Nova"/>
        </w:rPr>
        <w:t>.</w:t>
      </w:r>
      <w:r w:rsidR="7A312EAE" w:rsidRPr="6CC264EE">
        <w:rPr>
          <w:rFonts w:ascii="Rockwell Nova" w:eastAsia="Rockwell Nova" w:hAnsi="Rockwell Nova" w:cs="Rockwell Nova"/>
        </w:rPr>
        <w:t xml:space="preserve"> Møtet avholdes først og fremst første tirsdag etter innleggelse, eller etter behov.</w:t>
      </w:r>
      <w:r w:rsidR="05EF2B75" w:rsidRPr="6CC264EE">
        <w:rPr>
          <w:rFonts w:ascii="Rockwell Nova" w:eastAsia="Rockwell Nova" w:hAnsi="Rockwell Nova" w:cs="Rockwell Nova"/>
        </w:rPr>
        <w:t xml:space="preserve"> Målgruppe er inneliggende pasienter</w:t>
      </w:r>
      <w:r w:rsidR="636852E1" w:rsidRPr="6CC264EE">
        <w:rPr>
          <w:rFonts w:ascii="Rockwell Nova" w:eastAsia="Rockwell Nova" w:hAnsi="Rockwell Nova" w:cs="Rockwell Nova"/>
        </w:rPr>
        <w:t xml:space="preserve"> og</w:t>
      </w:r>
      <w:r w:rsidR="05EF2B75" w:rsidRPr="6CC264EE">
        <w:rPr>
          <w:rFonts w:ascii="Rockwell Nova" w:eastAsia="Rockwell Nova" w:hAnsi="Rockwell Nova" w:cs="Rockwell Nova"/>
        </w:rPr>
        <w:t xml:space="preserve"> pasienter i overgang</w:t>
      </w:r>
      <w:r w:rsidR="3AFF3582" w:rsidRPr="6CC264EE">
        <w:rPr>
          <w:rFonts w:ascii="Rockwell Nova" w:eastAsia="Rockwell Nova" w:hAnsi="Rockwell Nova" w:cs="Rockwell Nova"/>
        </w:rPr>
        <w:t xml:space="preserve"> mellom </w:t>
      </w:r>
      <w:r w:rsidR="0A2199D9" w:rsidRPr="6CC264EE">
        <w:rPr>
          <w:rFonts w:ascii="Rockwell Nova" w:eastAsia="Rockwell Nova" w:hAnsi="Rockwell Nova" w:cs="Rockwell Nova"/>
        </w:rPr>
        <w:t>institusjon</w:t>
      </w:r>
      <w:r w:rsidR="3AFF3582" w:rsidRPr="6CC264EE">
        <w:rPr>
          <w:rFonts w:ascii="Rockwell Nova" w:eastAsia="Rockwell Nova" w:hAnsi="Rockwell Nova" w:cs="Rockwell Nova"/>
        </w:rPr>
        <w:t xml:space="preserve"> og hjem</w:t>
      </w:r>
      <w:r w:rsidR="113CEF1E" w:rsidRPr="6CC264EE">
        <w:rPr>
          <w:rFonts w:ascii="Rockwell Nova" w:eastAsia="Rockwell Nova" w:hAnsi="Rockwell Nova" w:cs="Rockwell Nova"/>
        </w:rPr>
        <w:t>met</w:t>
      </w:r>
      <w:r w:rsidR="3AFF3582" w:rsidRPr="6CC264EE">
        <w:rPr>
          <w:rFonts w:ascii="Rockwell Nova" w:eastAsia="Rockwell Nova" w:hAnsi="Rockwell Nova" w:cs="Rockwell Nova"/>
        </w:rPr>
        <w:t>.</w:t>
      </w:r>
      <w:r w:rsidR="1CC43481" w:rsidRPr="6CC264EE">
        <w:rPr>
          <w:rFonts w:ascii="Rockwell Nova" w:eastAsia="Rockwell Nova" w:hAnsi="Rockwell Nova" w:cs="Rockwell Nova"/>
        </w:rPr>
        <w:t xml:space="preserve"> Deltagere i møte er </w:t>
      </w:r>
      <w:r w:rsidR="2817A8D3" w:rsidRPr="6CC264EE">
        <w:rPr>
          <w:rFonts w:ascii="Rockwell Nova" w:eastAsia="Rockwell Nova" w:hAnsi="Rockwell Nova" w:cs="Rockwell Nova"/>
        </w:rPr>
        <w:t xml:space="preserve">eksempelvis </w:t>
      </w:r>
      <w:r w:rsidR="1CC43481" w:rsidRPr="6CC264EE">
        <w:rPr>
          <w:rFonts w:ascii="Rockwell Nova" w:eastAsia="Rockwell Nova" w:hAnsi="Rockwell Nova" w:cs="Rockwell Nova"/>
        </w:rPr>
        <w:t>avdelingsleder på sykehjem og HBO, pårørende,</w:t>
      </w:r>
      <w:r w:rsidR="77629968" w:rsidRPr="6CC264EE">
        <w:rPr>
          <w:rFonts w:ascii="Rockwell Nova" w:eastAsia="Rockwell Nova" w:hAnsi="Rockwell Nova" w:cs="Rockwell Nova"/>
        </w:rPr>
        <w:t xml:space="preserve"> </w:t>
      </w:r>
      <w:r w:rsidR="1CC43481" w:rsidRPr="6CC264EE">
        <w:rPr>
          <w:rFonts w:ascii="Rockwell Nova" w:eastAsia="Rockwell Nova" w:hAnsi="Rockwell Nova" w:cs="Rockwell Nova"/>
        </w:rPr>
        <w:t>beboer</w:t>
      </w:r>
      <w:r w:rsidR="25F74871" w:rsidRPr="6CC264EE">
        <w:rPr>
          <w:rFonts w:ascii="Rockwell Nova" w:eastAsia="Rockwell Nova" w:hAnsi="Rockwell Nova" w:cs="Rockwell Nova"/>
        </w:rPr>
        <w:t>.</w:t>
      </w:r>
      <w:r w:rsidR="5962F975" w:rsidRPr="6CC264EE">
        <w:rPr>
          <w:rFonts w:ascii="Rockwell Nova" w:eastAsia="Rockwell Nova" w:hAnsi="Rockwell Nova" w:cs="Rockwell Nova"/>
        </w:rPr>
        <w:t xml:space="preserve"> F</w:t>
      </w:r>
      <w:r w:rsidR="1CC43481" w:rsidRPr="6CC264EE">
        <w:rPr>
          <w:rFonts w:ascii="Rockwell Nova" w:eastAsia="Rockwell Nova" w:hAnsi="Rockwell Nova" w:cs="Rockwell Nova"/>
        </w:rPr>
        <w:t>ysioterapeut og ergoterapeut</w:t>
      </w:r>
      <w:r w:rsidR="1A4300C8" w:rsidRPr="6CC264EE">
        <w:rPr>
          <w:rFonts w:ascii="Rockwell Nova" w:eastAsia="Rockwell Nova" w:hAnsi="Rockwell Nova" w:cs="Rockwell Nova"/>
        </w:rPr>
        <w:t xml:space="preserve"> deltar </w:t>
      </w:r>
      <w:r w:rsidR="20753F3A" w:rsidRPr="6CC264EE">
        <w:rPr>
          <w:rFonts w:ascii="Rockwell Nova" w:eastAsia="Rockwell Nova" w:hAnsi="Rockwell Nova" w:cs="Rockwell Nova"/>
        </w:rPr>
        <w:t>ved innkalling fra avdelingsleder der de er aktuelle parter.</w:t>
      </w:r>
      <w:r w:rsidR="1CC43481" w:rsidRPr="6CC264EE">
        <w:rPr>
          <w:rFonts w:ascii="Rockwell Nova" w:eastAsia="Rockwell Nova" w:hAnsi="Rockwell Nova" w:cs="Rockwell Nova"/>
        </w:rPr>
        <w:t xml:space="preserve"> </w:t>
      </w:r>
    </w:p>
    <w:p w14:paraId="215E6D41" w14:textId="46AC5351" w:rsidR="779C8CC2" w:rsidRDefault="79FFF2D3" w:rsidP="6CC264EE">
      <w:pPr>
        <w:rPr>
          <w:rFonts w:ascii="Rockwell Nova" w:eastAsia="Rockwell Nova" w:hAnsi="Rockwell Nova" w:cs="Rockwell Nova"/>
          <w:color w:val="000000" w:themeColor="text1"/>
          <w:sz w:val="32"/>
          <w:szCs w:val="32"/>
          <w:u w:val="single"/>
        </w:rPr>
      </w:pPr>
      <w:r w:rsidRPr="6CC264EE">
        <w:rPr>
          <w:rFonts w:ascii="Rockwell Nova" w:eastAsia="Rockwell Nova" w:hAnsi="Rockwell Nova" w:cs="Rockwell Nova"/>
          <w:u w:val="single"/>
        </w:rPr>
        <w:t>Helsestasjon:</w:t>
      </w:r>
      <w:r w:rsidRPr="6CC264EE">
        <w:rPr>
          <w:rFonts w:ascii="Rockwell Nova" w:eastAsia="Rockwell Nova" w:hAnsi="Rockwell Nova" w:cs="Rockwell Nova"/>
        </w:rPr>
        <w:t xml:space="preserve"> </w:t>
      </w:r>
    </w:p>
    <w:p w14:paraId="43002D64" w14:textId="03399601" w:rsidR="56282D14" w:rsidRDefault="07B93F0F" w:rsidP="6CC264EE">
      <w:pPr>
        <w:rPr>
          <w:rFonts w:ascii="Rockwell Nova" w:eastAsia="Rockwell Nova" w:hAnsi="Rockwell Nova" w:cs="Rockwell Nova"/>
          <w:sz w:val="24"/>
          <w:szCs w:val="24"/>
        </w:rPr>
      </w:pPr>
      <w:r w:rsidRPr="6CC264EE">
        <w:rPr>
          <w:rFonts w:ascii="Rockwell Nova" w:eastAsia="Rockwell Nova" w:hAnsi="Rockwell Nova" w:cs="Rockwell Nova"/>
        </w:rPr>
        <w:t>For å sikre tverrfaglig samarbeid rundt barn på helsestasjon, men hovedsakelig i skolehelsetjenesten. Saker kan drøftes anonymt, eller etter fullmakt fra foresat</w:t>
      </w:r>
      <w:r w:rsidR="3C2C7634" w:rsidRPr="6CC264EE">
        <w:rPr>
          <w:rFonts w:ascii="Rockwell Nova" w:eastAsia="Rockwell Nova" w:hAnsi="Rockwell Nova" w:cs="Rockwell Nova"/>
        </w:rPr>
        <w:t xml:space="preserve">te. Møtet avholdes på helsestasjon, og sykepleiere i skolehelsetjeneste, fysioterapeut og ergoterapeut deltar i møtet. </w:t>
      </w:r>
    </w:p>
    <w:p w14:paraId="74CF24DE" w14:textId="1CD162F1" w:rsidR="18FB051A" w:rsidRDefault="18FB051A" w:rsidP="6CC264EE">
      <w:pPr>
        <w:rPr>
          <w:rFonts w:ascii="Rockwell Nova" w:eastAsia="Rockwell Nova" w:hAnsi="Rockwell Nova" w:cs="Rockwell Nova"/>
        </w:rPr>
      </w:pPr>
    </w:p>
    <w:p w14:paraId="794B05C8" w14:textId="1683478A" w:rsidR="62D94228" w:rsidRDefault="1592EB9A" w:rsidP="6CC264EE">
      <w:pPr>
        <w:pStyle w:val="Overskrift2"/>
        <w:numPr>
          <w:ilvl w:val="1"/>
          <w:numId w:val="0"/>
        </w:numPr>
        <w:rPr>
          <w:rFonts w:eastAsia="Rockwell Nova" w:hAnsi="Rockwell Nova" w:cs="Rockwell Nova"/>
          <w:color w:val="000000" w:themeColor="text1"/>
          <w:sz w:val="20"/>
          <w:szCs w:val="20"/>
        </w:rPr>
      </w:pPr>
      <w:r w:rsidRPr="6CC264EE">
        <w:rPr>
          <w:rFonts w:eastAsia="Rockwell Nova" w:hAnsi="Rockwell Nova" w:cs="Rockwell Nova"/>
          <w:sz w:val="20"/>
          <w:szCs w:val="20"/>
          <w:u w:val="single"/>
        </w:rPr>
        <w:t>Individuell plan:</w:t>
      </w:r>
      <w:r w:rsidRPr="6CC264EE">
        <w:rPr>
          <w:rFonts w:eastAsia="Rockwell Nova" w:hAnsi="Rockwell Nova" w:cs="Rockwell Nova"/>
          <w:sz w:val="20"/>
          <w:szCs w:val="20"/>
        </w:rPr>
        <w:t xml:space="preserve"> </w:t>
      </w:r>
    </w:p>
    <w:p w14:paraId="2BE7B0AC" w14:textId="038C3F17" w:rsidR="62D94228" w:rsidRDefault="1592EB9A" w:rsidP="6CC264EE">
      <w:pPr>
        <w:rPr>
          <w:rFonts w:ascii="Rockwell Nova" w:eastAsia="Rockwell Nova" w:hAnsi="Rockwell Nova" w:cs="Rockwell Nova"/>
          <w:sz w:val="24"/>
          <w:szCs w:val="24"/>
        </w:rPr>
      </w:pPr>
      <w:r w:rsidRPr="6CC264EE">
        <w:rPr>
          <w:rFonts w:ascii="Rockwell Nova" w:eastAsia="Rockwell Nova" w:hAnsi="Rockwell Nova" w:cs="Rockwell Nova"/>
        </w:rPr>
        <w:t xml:space="preserve">Brukere med behov for langvarige og sammensatte tjenester, har rett til individuell plan. Dette er nedfelt i bl.a. </w:t>
      </w:r>
      <w:hyperlink r:id="rId23">
        <w:r w:rsidRPr="6CC264EE">
          <w:rPr>
            <w:rStyle w:val="Hyperkobling"/>
            <w:rFonts w:ascii="Rockwell Nova" w:eastAsia="Rockwell Nova" w:hAnsi="Rockwell Nova" w:cs="Rockwell Nova"/>
          </w:rPr>
          <w:t>Lov om pasientrettigheter</w:t>
        </w:r>
      </w:hyperlink>
      <w:r w:rsidRPr="6CC264EE">
        <w:rPr>
          <w:rFonts w:ascii="Rockwell Nova" w:eastAsia="Rockwell Nova" w:hAnsi="Rockwell Nova" w:cs="Rockwell Nova"/>
        </w:rPr>
        <w:t xml:space="preserve"> § 2-5 og </w:t>
      </w:r>
      <w:hyperlink r:id="rId24" w:anchor="4-1">
        <w:r w:rsidRPr="6CC264EE">
          <w:rPr>
            <w:rStyle w:val="Hyperkobling"/>
            <w:rFonts w:ascii="Rockwell Nova" w:eastAsia="Rockwell Nova" w:hAnsi="Rockwell Nova" w:cs="Rockwell Nova"/>
          </w:rPr>
          <w:t>psykisk helsevernlov</w:t>
        </w:r>
      </w:hyperlink>
      <w:r w:rsidRPr="6CC264EE">
        <w:rPr>
          <w:rFonts w:ascii="Rockwell Nova" w:eastAsia="Rockwell Nova" w:hAnsi="Rockwell Nova" w:cs="Rockwell Nova"/>
        </w:rPr>
        <w:t xml:space="preserve"> § 4-1. Alle brukere med individuell plan, skal også ha en personlig koordinator. </w:t>
      </w:r>
    </w:p>
    <w:p w14:paraId="7B6239AA" w14:textId="2DF20AE0" w:rsidR="62D94228" w:rsidRDefault="00000000" w:rsidP="005E333B">
      <w:pPr>
        <w:pStyle w:val="Listeavsnitt"/>
        <w:numPr>
          <w:ilvl w:val="0"/>
          <w:numId w:val="18"/>
        </w:numPr>
        <w:rPr>
          <w:rFonts w:ascii="Rockwell Nova" w:eastAsia="Rockwell Nova" w:hAnsi="Rockwell Nova" w:cs="Rockwell Nova"/>
        </w:rPr>
      </w:pPr>
      <w:hyperlink r:id="rId25">
        <w:r w:rsidR="641AE179" w:rsidRPr="6CC264EE">
          <w:rPr>
            <w:rStyle w:val="Hyperkobling"/>
            <w:rFonts w:ascii="Rockwell Nova" w:eastAsia="Rockwell Nova" w:hAnsi="Rockwell Nova" w:cs="Rockwell Nova"/>
          </w:rPr>
          <w:t>Forskrift om habilitering, rehabilitering og koordinator - Lovdata</w:t>
        </w:r>
      </w:hyperlink>
    </w:p>
    <w:p w14:paraId="49C0C1AF" w14:textId="395F384C" w:rsidR="62D94228" w:rsidRDefault="00000000" w:rsidP="005E333B">
      <w:pPr>
        <w:pStyle w:val="Listeavsnitt"/>
        <w:numPr>
          <w:ilvl w:val="0"/>
          <w:numId w:val="18"/>
        </w:numPr>
        <w:rPr>
          <w:rFonts w:ascii="Rockwell Nova" w:eastAsia="Rockwell Nova" w:hAnsi="Rockwell Nova" w:cs="Rockwell Nova"/>
        </w:rPr>
      </w:pPr>
      <w:hyperlink r:id="rId26">
        <w:r w:rsidR="0AF235C9" w:rsidRPr="6CC264EE">
          <w:rPr>
            <w:rStyle w:val="Hyperkobling"/>
            <w:rFonts w:ascii="Rockwell Nova" w:eastAsia="Rockwell Nova" w:hAnsi="Rockwell Nova" w:cs="Rockwell Nova"/>
          </w:rPr>
          <w:t>Rehabilitering, habilitering, individuell plan og koordinator - Helsedirektoratet</w:t>
        </w:r>
      </w:hyperlink>
    </w:p>
    <w:p w14:paraId="0BDF545D" w14:textId="68B77825" w:rsidR="00D9331A" w:rsidRDefault="00000000" w:rsidP="005E333B">
      <w:pPr>
        <w:pStyle w:val="Listeavsnitt"/>
        <w:numPr>
          <w:ilvl w:val="0"/>
          <w:numId w:val="18"/>
        </w:numPr>
        <w:rPr>
          <w:rFonts w:ascii="Rockwell Nova" w:eastAsia="Rockwell Nova" w:hAnsi="Rockwell Nova" w:cs="Rockwell Nova"/>
        </w:rPr>
      </w:pPr>
      <w:hyperlink r:id="rId27">
        <w:r w:rsidR="2FBBA334" w:rsidRPr="6CC264EE">
          <w:rPr>
            <w:rStyle w:val="Hyperkobling"/>
            <w:rFonts w:ascii="Rockwell Nova" w:eastAsia="Rockwell Nova" w:hAnsi="Rockwell Nova" w:cs="Rockwell Nova"/>
          </w:rPr>
          <w:t xml:space="preserve">Individuell plan | </w:t>
        </w:r>
        <w:proofErr w:type="spellStart"/>
        <w:r w:rsidR="2FBBA334" w:rsidRPr="6CC264EE">
          <w:rPr>
            <w:rStyle w:val="Hyperkobling"/>
            <w:rFonts w:ascii="Rockwell Nova" w:eastAsia="Rockwell Nova" w:hAnsi="Rockwell Nova" w:cs="Rockwell Nova"/>
          </w:rPr>
          <w:t>Naku</w:t>
        </w:r>
        <w:proofErr w:type="spellEnd"/>
      </w:hyperlink>
    </w:p>
    <w:p w14:paraId="0CCAB2C3" w14:textId="69A92126" w:rsidR="07D48E58" w:rsidRDefault="07D48E58" w:rsidP="6CC264EE">
      <w:pPr>
        <w:rPr>
          <w:rFonts w:ascii="Rockwell Nova" w:eastAsia="Rockwell Nova" w:hAnsi="Rockwell Nova" w:cs="Rockwell Nova"/>
        </w:rPr>
      </w:pPr>
    </w:p>
    <w:p w14:paraId="11B43C65" w14:textId="4A66A410" w:rsidR="00D9331A" w:rsidRDefault="484C0215" w:rsidP="6CC264EE">
      <w:pPr>
        <w:pStyle w:val="Overskrift3"/>
        <w:rPr>
          <w:rFonts w:eastAsia="Rockwell Nova" w:hAnsi="Rockwell Nova" w:cs="Rockwell Nova"/>
          <w:color w:val="1F497D" w:themeColor="text2"/>
          <w:sz w:val="32"/>
          <w:szCs w:val="32"/>
        </w:rPr>
      </w:pPr>
      <w:bookmarkStart w:id="45" w:name="_Toc1553323534"/>
      <w:r w:rsidRPr="6CC264EE">
        <w:rPr>
          <w:rFonts w:eastAsia="Rockwell Nova" w:hAnsi="Rockwell Nova" w:cs="Rockwell Nova"/>
          <w:color w:val="1F487C"/>
        </w:rPr>
        <w:t>Tilleggsverv</w:t>
      </w:r>
      <w:bookmarkEnd w:id="45"/>
    </w:p>
    <w:p w14:paraId="588FCA28" w14:textId="51F7F184" w:rsidR="352DBE9C" w:rsidRDefault="352DBE9C" w:rsidP="6CC264EE">
      <w:pPr>
        <w:rPr>
          <w:rFonts w:ascii="Rockwell Nova" w:eastAsia="Rockwell Nova" w:hAnsi="Rockwell Nova" w:cs="Rockwell Nova"/>
        </w:rPr>
      </w:pPr>
    </w:p>
    <w:p w14:paraId="4A7DA28B" w14:textId="12559FF8" w:rsidR="00D9331A" w:rsidRDefault="5B0131A8" w:rsidP="6CC264EE">
      <w:pPr>
        <w:rPr>
          <w:rFonts w:ascii="Rockwell Nova" w:eastAsia="Rockwell Nova" w:hAnsi="Rockwell Nova" w:cs="Rockwell Nova"/>
          <w:sz w:val="24"/>
          <w:szCs w:val="24"/>
          <w:u w:val="single"/>
        </w:rPr>
      </w:pPr>
      <w:r w:rsidRPr="6CC264EE">
        <w:rPr>
          <w:rFonts w:ascii="Rockwell Nova" w:eastAsia="Rockwell Nova" w:hAnsi="Rockwell Nova" w:cs="Rockwell Nova"/>
          <w:u w:val="single"/>
        </w:rPr>
        <w:t>NØRF (</w:t>
      </w:r>
      <w:r w:rsidR="6892AFF5" w:rsidRPr="6CC264EE">
        <w:rPr>
          <w:rFonts w:ascii="Rockwell Nova" w:eastAsia="Rockwell Nova" w:hAnsi="Rockwell Nova" w:cs="Rockwell Nova"/>
          <w:u w:val="single"/>
        </w:rPr>
        <w:t>N</w:t>
      </w:r>
      <w:r w:rsidRPr="6CC264EE">
        <w:rPr>
          <w:rFonts w:ascii="Rockwell Nova" w:eastAsia="Rockwell Nova" w:hAnsi="Rockwell Nova" w:cs="Rockwell Nova"/>
          <w:u w:val="single"/>
        </w:rPr>
        <w:t>ord-</w:t>
      </w:r>
      <w:r w:rsidR="136281E9" w:rsidRPr="6CC264EE">
        <w:rPr>
          <w:rFonts w:ascii="Rockwell Nova" w:eastAsia="Rockwell Nova" w:hAnsi="Rockwell Nova" w:cs="Rockwell Nova"/>
          <w:u w:val="single"/>
        </w:rPr>
        <w:t>Ø</w:t>
      </w:r>
      <w:r w:rsidRPr="6CC264EE">
        <w:rPr>
          <w:rFonts w:ascii="Rockwell Nova" w:eastAsia="Rockwell Nova" w:hAnsi="Rockwell Nova" w:cs="Rockwell Nova"/>
          <w:u w:val="single"/>
        </w:rPr>
        <w:t xml:space="preserve">sterdal </w:t>
      </w:r>
      <w:r w:rsidR="1EC2F73E" w:rsidRPr="6CC264EE">
        <w:rPr>
          <w:rFonts w:ascii="Rockwell Nova" w:eastAsia="Rockwell Nova" w:hAnsi="Rockwell Nova" w:cs="Rockwell Nova"/>
          <w:u w:val="single"/>
        </w:rPr>
        <w:t>R</w:t>
      </w:r>
      <w:r w:rsidRPr="6CC264EE">
        <w:rPr>
          <w:rFonts w:ascii="Rockwell Nova" w:eastAsia="Rockwell Nova" w:hAnsi="Rockwell Nova" w:cs="Rockwell Nova"/>
          <w:u w:val="single"/>
        </w:rPr>
        <w:t>ehab</w:t>
      </w:r>
      <w:r w:rsidR="69ACEA5F" w:rsidRPr="6CC264EE">
        <w:rPr>
          <w:rFonts w:ascii="Rockwell Nova" w:eastAsia="Rockwell Nova" w:hAnsi="Rockwell Nova" w:cs="Rockwell Nova"/>
          <w:u w:val="single"/>
        </w:rPr>
        <w:t>i</w:t>
      </w:r>
      <w:r w:rsidRPr="6CC264EE">
        <w:rPr>
          <w:rFonts w:ascii="Rockwell Nova" w:eastAsia="Rockwell Nova" w:hAnsi="Rockwell Nova" w:cs="Rockwell Nova"/>
          <w:u w:val="single"/>
        </w:rPr>
        <w:t>literingsforum</w:t>
      </w:r>
      <w:r w:rsidR="6BACF437" w:rsidRPr="6CC264EE">
        <w:rPr>
          <w:rFonts w:ascii="Rockwell Nova" w:eastAsia="Rockwell Nova" w:hAnsi="Rockwell Nova" w:cs="Rockwell Nova"/>
          <w:u w:val="single"/>
        </w:rPr>
        <w:t>)</w:t>
      </w:r>
      <w:r w:rsidR="6BACF437" w:rsidRPr="6CC264EE">
        <w:rPr>
          <w:rFonts w:ascii="Rockwell Nova" w:eastAsia="Rockwell Nova" w:hAnsi="Rockwell Nova" w:cs="Rockwell Nova"/>
        </w:rPr>
        <w:t xml:space="preserve"> </w:t>
      </w:r>
    </w:p>
    <w:p w14:paraId="60ABF1AB" w14:textId="0385106A" w:rsidR="352DBE9C" w:rsidRDefault="095A551A" w:rsidP="6CC264EE">
      <w:pPr>
        <w:rPr>
          <w:rFonts w:ascii="Rockwell Nova" w:eastAsia="Rockwell Nova" w:hAnsi="Rockwell Nova" w:cs="Rockwell Nova"/>
          <w:sz w:val="24"/>
          <w:szCs w:val="24"/>
        </w:rPr>
      </w:pPr>
      <w:r w:rsidRPr="6CC264EE">
        <w:rPr>
          <w:rFonts w:ascii="Rockwell Nova" w:eastAsia="Rockwell Nova" w:hAnsi="Rockwell Nova" w:cs="Rockwell Nova"/>
        </w:rPr>
        <w:t xml:space="preserve">Interkommunalt </w:t>
      </w:r>
      <w:r w:rsidR="2A9A2C16" w:rsidRPr="6CC264EE">
        <w:rPr>
          <w:rFonts w:ascii="Rockwell Nova" w:eastAsia="Rockwell Nova" w:hAnsi="Rockwell Nova" w:cs="Rockwell Nova"/>
        </w:rPr>
        <w:t>samarbeidsorgan</w:t>
      </w:r>
      <w:r w:rsidRPr="6CC264EE">
        <w:rPr>
          <w:rFonts w:ascii="Rockwell Nova" w:eastAsia="Rockwell Nova" w:hAnsi="Rockwell Nova" w:cs="Rockwell Nova"/>
        </w:rPr>
        <w:t xml:space="preserve"> med fokus på rehabilitering. Forumet består av representanter fra alle FARTT-kommunene, i tillegg til Stor-Elvdal og Os. Også sykehuset i Innlandet avd. Tynset er represe</w:t>
      </w:r>
      <w:r w:rsidR="38C8C9D0" w:rsidRPr="6CC264EE">
        <w:rPr>
          <w:rFonts w:ascii="Rockwell Nova" w:eastAsia="Rockwell Nova" w:hAnsi="Rockwell Nova" w:cs="Rockwell Nova"/>
        </w:rPr>
        <w:t>ntert. Fra Alvdal er f</w:t>
      </w:r>
      <w:r w:rsidR="6BACF437" w:rsidRPr="6CC264EE">
        <w:rPr>
          <w:rFonts w:ascii="Rockwell Nova" w:eastAsia="Rockwell Nova" w:hAnsi="Rockwell Nova" w:cs="Rockwell Nova"/>
        </w:rPr>
        <w:t xml:space="preserve">ysioterapeut og ergoterapeut representert. </w:t>
      </w:r>
      <w:r w:rsidR="3524FCA6" w:rsidRPr="6CC264EE">
        <w:rPr>
          <w:rFonts w:ascii="Rockwell Nova" w:eastAsia="Rockwell Nova" w:hAnsi="Rockwell Nova" w:cs="Rockwell Nova"/>
        </w:rPr>
        <w:t xml:space="preserve">Møter avholdes en gang i kvartalet, samt at NØRF-teamet arrangerer </w:t>
      </w:r>
      <w:r w:rsidR="59DFB2B3" w:rsidRPr="6CC264EE">
        <w:rPr>
          <w:rFonts w:ascii="Rockwell Nova" w:eastAsia="Rockwell Nova" w:hAnsi="Rockwell Nova" w:cs="Rockwell Nova"/>
        </w:rPr>
        <w:t xml:space="preserve">fagdag </w:t>
      </w:r>
      <w:proofErr w:type="spellStart"/>
      <w:r w:rsidR="59DFB2B3" w:rsidRPr="6CC264EE">
        <w:rPr>
          <w:rFonts w:ascii="Rockwell Nova" w:eastAsia="Rockwell Nova" w:hAnsi="Rockwell Nova" w:cs="Rockwell Nova"/>
        </w:rPr>
        <w:t>ca</w:t>
      </w:r>
      <w:proofErr w:type="spellEnd"/>
      <w:r w:rsidR="59DFB2B3" w:rsidRPr="6CC264EE">
        <w:rPr>
          <w:rFonts w:ascii="Rockwell Nova" w:eastAsia="Rockwell Nova" w:hAnsi="Rockwell Nova" w:cs="Rockwell Nova"/>
        </w:rPr>
        <w:t xml:space="preserve"> 1.-2- ganger i året. </w:t>
      </w:r>
    </w:p>
    <w:p w14:paraId="50D17CA5" w14:textId="371AF198" w:rsidR="00D9331A" w:rsidRDefault="77DE1908" w:rsidP="6CC264EE">
      <w:pPr>
        <w:pStyle w:val="Overskrift2"/>
        <w:numPr>
          <w:ilvl w:val="1"/>
          <w:numId w:val="0"/>
        </w:numPr>
        <w:rPr>
          <w:rFonts w:eastAsia="Rockwell Nova" w:hAnsi="Rockwell Nova" w:cs="Rockwell Nova"/>
          <w:color w:val="000000" w:themeColor="text1"/>
        </w:rPr>
      </w:pPr>
      <w:r w:rsidRPr="6CC264EE">
        <w:rPr>
          <w:rFonts w:eastAsia="Rockwell Nova" w:hAnsi="Rockwell Nova" w:cs="Rockwell Nova"/>
          <w:sz w:val="20"/>
          <w:szCs w:val="20"/>
          <w:u w:val="single"/>
        </w:rPr>
        <w:lastRenderedPageBreak/>
        <w:t>Koordinerende enhet</w:t>
      </w:r>
      <w:r w:rsidRPr="6CC264EE">
        <w:rPr>
          <w:rFonts w:eastAsia="Rockwell Nova" w:hAnsi="Rockwell Nova" w:cs="Rockwell Nova"/>
        </w:rPr>
        <w:t xml:space="preserve"> </w:t>
      </w:r>
    </w:p>
    <w:p w14:paraId="32F80F67" w14:textId="647FC697" w:rsidR="41948CED" w:rsidRDefault="7BB98811" w:rsidP="6CC264EE">
      <w:pPr>
        <w:rPr>
          <w:rFonts w:ascii="Rockwell Nova" w:eastAsia="Rockwell Nova" w:hAnsi="Rockwell Nova" w:cs="Rockwell Nova"/>
          <w:sz w:val="24"/>
          <w:szCs w:val="24"/>
        </w:rPr>
      </w:pPr>
      <w:r w:rsidRPr="6CC264EE">
        <w:rPr>
          <w:rFonts w:ascii="Rockwell Nova" w:eastAsia="Rockwell Nova" w:hAnsi="Rockwell Nova" w:cs="Rockwell Nova"/>
        </w:rPr>
        <w:t xml:space="preserve">Koordinerende enhet skal bidra til å sikre helhetlig og koordinerte tilbud til pasienter og brukere med behov for tjenester fra flere fagområder, nivåer og sektorer og har etter helselovgivningen overordnet ansvar for arbeidet med individuell plan og for oppnevning, opplæring og veiledning av koordinatorer. </w:t>
      </w:r>
      <w:r w:rsidR="1513ACCD" w:rsidRPr="6CC264EE">
        <w:rPr>
          <w:rFonts w:ascii="Rockwell Nova" w:eastAsia="Rockwell Nova" w:hAnsi="Rockwell Nova" w:cs="Rockwell Nova"/>
        </w:rPr>
        <w:t>Koordinerende enhet består av; kommunalsjef helse</w:t>
      </w:r>
      <w:r w:rsidR="07023C62" w:rsidRPr="6CC264EE">
        <w:rPr>
          <w:rFonts w:ascii="Rockwell Nova" w:eastAsia="Rockwell Nova" w:hAnsi="Rockwell Nova" w:cs="Rockwell Nova"/>
        </w:rPr>
        <w:t xml:space="preserve"> og velferd, kommunalsjef oppvekst, NAV, </w:t>
      </w:r>
      <w:r w:rsidR="229EA2C1" w:rsidRPr="6CC264EE">
        <w:rPr>
          <w:rFonts w:ascii="Rockwell Nova" w:eastAsia="Rockwell Nova" w:hAnsi="Rockwell Nova" w:cs="Rockwell Nova"/>
        </w:rPr>
        <w:t xml:space="preserve">Systemkoordinator individuell plan (ergoterapeut). </w:t>
      </w:r>
    </w:p>
    <w:p w14:paraId="0FA7B118" w14:textId="77777777" w:rsidR="00D9331A" w:rsidRDefault="5B0131A8" w:rsidP="6CC264EE">
      <w:pPr>
        <w:pStyle w:val="Overskrift2"/>
        <w:numPr>
          <w:ilvl w:val="1"/>
          <w:numId w:val="0"/>
        </w:numPr>
        <w:rPr>
          <w:rFonts w:eastAsia="Rockwell Nova" w:hAnsi="Rockwell Nova" w:cs="Rockwell Nova"/>
          <w:color w:val="000000" w:themeColor="text1"/>
          <w:sz w:val="20"/>
          <w:szCs w:val="20"/>
          <w:u w:val="single"/>
        </w:rPr>
      </w:pPr>
      <w:r w:rsidRPr="6CC264EE">
        <w:rPr>
          <w:rFonts w:eastAsia="Rockwell Nova" w:hAnsi="Rockwell Nova" w:cs="Rockwell Nova"/>
          <w:sz w:val="20"/>
          <w:szCs w:val="20"/>
          <w:u w:val="single"/>
        </w:rPr>
        <w:t>Rehabiliteringsteam</w:t>
      </w:r>
    </w:p>
    <w:p w14:paraId="62CBC858" w14:textId="183894A8" w:rsidR="35C6F008" w:rsidRDefault="5405865D" w:rsidP="6CC264EE">
      <w:pPr>
        <w:rPr>
          <w:rFonts w:ascii="Rockwell Nova" w:eastAsia="Rockwell Nova" w:hAnsi="Rockwell Nova" w:cs="Rockwell Nova"/>
          <w:sz w:val="24"/>
          <w:szCs w:val="24"/>
        </w:rPr>
      </w:pPr>
      <w:r w:rsidRPr="6CC264EE">
        <w:rPr>
          <w:rFonts w:ascii="Rockwell Nova" w:eastAsia="Rockwell Nova" w:hAnsi="Rockwell Nova" w:cs="Rockwell Nova"/>
        </w:rPr>
        <w:t xml:space="preserve">Et tverrfaglig team bestående av </w:t>
      </w:r>
      <w:r w:rsidR="24F60504" w:rsidRPr="6CC264EE">
        <w:rPr>
          <w:rFonts w:ascii="Rockwell Nova" w:eastAsia="Rockwell Nova" w:hAnsi="Rockwell Nova" w:cs="Rockwell Nova"/>
        </w:rPr>
        <w:t>representanter</w:t>
      </w:r>
      <w:r w:rsidRPr="6CC264EE">
        <w:rPr>
          <w:rFonts w:ascii="Rockwell Nova" w:eastAsia="Rockwell Nova" w:hAnsi="Rockwell Nova" w:cs="Rockwell Nova"/>
        </w:rPr>
        <w:t xml:space="preserve"> fra HBO, fysioterapeut og ergoterapeut. Målet er å gi hjemmeboende i Alvdal kommune med funksjonsfall </w:t>
      </w:r>
      <w:r w:rsidR="05586F0A" w:rsidRPr="6CC264EE">
        <w:rPr>
          <w:rFonts w:ascii="Rockwell Nova" w:eastAsia="Rockwell Nova" w:hAnsi="Rockwell Nova" w:cs="Rockwell Nova"/>
        </w:rPr>
        <w:t xml:space="preserve">og sammensatte problemstillinger </w:t>
      </w:r>
      <w:r w:rsidRPr="6CC264EE">
        <w:rPr>
          <w:rFonts w:ascii="Rockwell Nova" w:eastAsia="Rockwell Nova" w:hAnsi="Rockwell Nova" w:cs="Rockwell Nova"/>
        </w:rPr>
        <w:t>e</w:t>
      </w:r>
      <w:r w:rsidR="4707A9C4" w:rsidRPr="6CC264EE">
        <w:rPr>
          <w:rFonts w:ascii="Rockwell Nova" w:eastAsia="Rockwell Nova" w:hAnsi="Rockwell Nova" w:cs="Rockwell Nova"/>
        </w:rPr>
        <w:t>t</w:t>
      </w:r>
      <w:r w:rsidRPr="6CC264EE">
        <w:rPr>
          <w:rFonts w:ascii="Rockwell Nova" w:eastAsia="Rockwell Nova" w:hAnsi="Rockwell Nova" w:cs="Rockwell Nova"/>
        </w:rPr>
        <w:t xml:space="preserve"> rehabiliteringstilbud, der de ikke kan opp</w:t>
      </w:r>
      <w:r w:rsidR="48BFD22B" w:rsidRPr="6CC264EE">
        <w:rPr>
          <w:rFonts w:ascii="Rockwell Nova" w:eastAsia="Rockwell Nova" w:hAnsi="Rockwell Nova" w:cs="Rockwell Nova"/>
        </w:rPr>
        <w:t xml:space="preserve">søke </w:t>
      </w:r>
      <w:r w:rsidR="7B6E7E3D" w:rsidRPr="6CC264EE">
        <w:rPr>
          <w:rFonts w:ascii="Rockwell Nova" w:eastAsia="Rockwell Nova" w:hAnsi="Rockwell Nova" w:cs="Rockwell Nova"/>
        </w:rPr>
        <w:t xml:space="preserve">instituttet på egen hånd. </w:t>
      </w:r>
      <w:r w:rsidR="3EA3A03C" w:rsidRPr="6CC264EE">
        <w:rPr>
          <w:rFonts w:ascii="Rockwell Nova" w:eastAsia="Rockwell Nova" w:hAnsi="Rockwell Nova" w:cs="Rockwell Nova"/>
        </w:rPr>
        <w:t xml:space="preserve">Oppfølging består av en oppstartsamtale med funksjonskartlegging, evalueringsmøte og avslutning. </w:t>
      </w:r>
    </w:p>
    <w:p w14:paraId="18C88C62" w14:textId="412B184C" w:rsidR="352DBE9C" w:rsidRDefault="3EA3A03C" w:rsidP="6CC264EE">
      <w:pPr>
        <w:rPr>
          <w:rFonts w:ascii="Rockwell Nova" w:eastAsia="Rockwell Nova" w:hAnsi="Rockwell Nova" w:cs="Rockwell Nova"/>
          <w:sz w:val="24"/>
          <w:szCs w:val="24"/>
        </w:rPr>
      </w:pPr>
      <w:r w:rsidRPr="6CC264EE">
        <w:rPr>
          <w:rFonts w:ascii="Rockwell Nova" w:eastAsia="Rockwell Nova" w:hAnsi="Rockwell Nova" w:cs="Rockwell Nova"/>
        </w:rPr>
        <w:t xml:space="preserve">Rehabiliteringsmøter til et fast tidspunkt hver 14. </w:t>
      </w:r>
      <w:r w:rsidR="119C8C36" w:rsidRPr="6CC264EE">
        <w:rPr>
          <w:rFonts w:ascii="Rockwell Nova" w:eastAsia="Rockwell Nova" w:hAnsi="Rockwell Nova" w:cs="Rockwell Nova"/>
        </w:rPr>
        <w:t>d</w:t>
      </w:r>
      <w:r w:rsidRPr="6CC264EE">
        <w:rPr>
          <w:rFonts w:ascii="Rockwell Nova" w:eastAsia="Rockwell Nova" w:hAnsi="Rockwell Nova" w:cs="Rockwell Nova"/>
        </w:rPr>
        <w:t xml:space="preserve">ag. HBO legger frem aktuelle brukere. </w:t>
      </w:r>
      <w:r w:rsidR="67766135" w:rsidRPr="6CC264EE">
        <w:rPr>
          <w:rFonts w:ascii="Rockwell Nova" w:eastAsia="Rockwell Nova" w:hAnsi="Rockwell Nova" w:cs="Rockwell Nova"/>
        </w:rPr>
        <w:t xml:space="preserve">Fysioterapi- og ergoterapiplanen sees i sammenheng med Rehabiliteringsplanen (2023-2026) i kommunen. </w:t>
      </w:r>
    </w:p>
    <w:p w14:paraId="012935A7" w14:textId="4F9E4130" w:rsidR="00D9331A" w:rsidRDefault="5B0131A8" w:rsidP="6CC264EE">
      <w:pPr>
        <w:pStyle w:val="Overskrift2"/>
        <w:numPr>
          <w:ilvl w:val="1"/>
          <w:numId w:val="0"/>
        </w:numPr>
        <w:rPr>
          <w:rFonts w:eastAsia="Rockwell Nova" w:hAnsi="Rockwell Nova" w:cs="Rockwell Nova"/>
          <w:color w:val="000000" w:themeColor="text1"/>
          <w:sz w:val="20"/>
          <w:szCs w:val="20"/>
          <w:u w:val="single"/>
        </w:rPr>
      </w:pPr>
      <w:r w:rsidRPr="6CC264EE">
        <w:rPr>
          <w:rFonts w:eastAsia="Rockwell Nova" w:hAnsi="Rockwell Nova" w:cs="Rockwell Nova"/>
          <w:sz w:val="20"/>
          <w:szCs w:val="20"/>
          <w:u w:val="single"/>
        </w:rPr>
        <w:t>Hukommelsesteam</w:t>
      </w:r>
    </w:p>
    <w:p w14:paraId="3530D5D1" w14:textId="36F9279A" w:rsidR="352DBE9C" w:rsidRDefault="34CD788A" w:rsidP="6CC264EE">
      <w:pPr>
        <w:rPr>
          <w:rFonts w:ascii="Rockwell Nova" w:eastAsia="Rockwell Nova" w:hAnsi="Rockwell Nova" w:cs="Rockwell Nova"/>
          <w:sz w:val="24"/>
          <w:szCs w:val="24"/>
        </w:rPr>
      </w:pPr>
      <w:r w:rsidRPr="6CC264EE">
        <w:rPr>
          <w:rFonts w:ascii="Rockwell Nova" w:eastAsia="Rockwell Nova" w:hAnsi="Rockwell Nova" w:cs="Rockwell Nova"/>
        </w:rPr>
        <w:t>Et tverrfaglig team bestående av vernepleier og sykepleier fra HBO og ergoterapeut</w:t>
      </w:r>
      <w:r w:rsidR="133F71A8" w:rsidRPr="6CC264EE">
        <w:rPr>
          <w:rFonts w:ascii="Rockwell Nova" w:eastAsia="Rockwell Nova" w:hAnsi="Rockwell Nova" w:cs="Rockwell Nova"/>
        </w:rPr>
        <w:t>. Ved spesielle oppgaver blir relevante ressurspersoner tilkalt til teamet. Ingen lege er tilknyttet teamet, men samarbeid med fastlegen er viktig i kartlegging og oppfølging.</w:t>
      </w:r>
      <w:r w:rsidR="21F3B498" w:rsidRPr="6CC264EE">
        <w:rPr>
          <w:rFonts w:ascii="Rockwell Nova" w:eastAsia="Rockwell Nova" w:hAnsi="Rockwell Nova" w:cs="Rockwell Nova"/>
        </w:rPr>
        <w:t xml:space="preserve"> Hukommelsesteamet har ansvar for kartlegging ved mistanke om demens, og skal kartlegge demens så tidlig som mulig.</w:t>
      </w:r>
      <w:r w:rsidR="54C35622" w:rsidRPr="6CC264EE">
        <w:rPr>
          <w:rFonts w:ascii="Rockwell Nova" w:eastAsia="Rockwell Nova" w:hAnsi="Rockwell Nova" w:cs="Rockwell Nova"/>
        </w:rPr>
        <w:t xml:space="preserve"> Målet er å hjelpe den enkelte til å ivareta/gjenvinne verdighet, og kunne fortsette å bruke sine ressurser. Teamet koordinerer utredningen og følger opp pasient og pårørende med hensyn til hjelpetiltak.</w:t>
      </w:r>
    </w:p>
    <w:bookmarkEnd w:id="22"/>
    <w:bookmarkEnd w:id="23"/>
    <w:p w14:paraId="7A93186B" w14:textId="3A3781F0" w:rsidR="005B0649" w:rsidRPr="005A27F0" w:rsidRDefault="54C35622" w:rsidP="6CC264EE">
      <w:pPr>
        <w:rPr>
          <w:rFonts w:ascii="Rockwell Nova" w:eastAsia="Rockwell Nova" w:hAnsi="Rockwell Nova" w:cs="Rockwell Nova"/>
          <w:color w:val="FFC000"/>
          <w:sz w:val="24"/>
          <w:szCs w:val="24"/>
        </w:rPr>
      </w:pPr>
      <w:r w:rsidRPr="6CC264EE">
        <w:rPr>
          <w:rFonts w:ascii="Rockwell Nova" w:eastAsia="Rockwell Nova" w:hAnsi="Rockwell Nova" w:cs="Rockwell Nova"/>
        </w:rPr>
        <w:t>Hukommelsest</w:t>
      </w:r>
      <w:r w:rsidR="34CD788A" w:rsidRPr="6CC264EE">
        <w:rPr>
          <w:rFonts w:ascii="Rockwell Nova" w:eastAsia="Rockwell Nova" w:hAnsi="Rockwell Nova" w:cs="Rockwell Nova"/>
        </w:rPr>
        <w:t xml:space="preserve">eamet møtes en gang i </w:t>
      </w:r>
      <w:r w:rsidR="1EEA0914" w:rsidRPr="6CC264EE">
        <w:rPr>
          <w:rFonts w:ascii="Rockwell Nova" w:eastAsia="Rockwell Nova" w:hAnsi="Rockwell Nova" w:cs="Rockwell Nova"/>
        </w:rPr>
        <w:t>måneden.</w:t>
      </w:r>
      <w:r w:rsidR="34CD788A" w:rsidRPr="6CC264EE">
        <w:rPr>
          <w:rFonts w:ascii="Rockwell Nova" w:eastAsia="Rockwell Nova" w:hAnsi="Rockwell Nova" w:cs="Rockwell Nova"/>
        </w:rPr>
        <w:t xml:space="preserve"> </w:t>
      </w:r>
      <w:r w:rsidR="4C879FDE">
        <w:br/>
      </w:r>
      <w:r w:rsidR="7BFB0CC5" w:rsidRPr="6CC264EE">
        <w:rPr>
          <w:rFonts w:ascii="Rockwell Nova" w:eastAsia="Rockwell Nova" w:hAnsi="Rockwell Nova" w:cs="Rockwell Nova"/>
        </w:rPr>
        <w:t xml:space="preserve">Fysioterapi- og ergoterapiplanen sees i sammenheng med Demensplanen (2023-2026) i kommunen.  </w:t>
      </w:r>
    </w:p>
    <w:p w14:paraId="6D1ADEEF" w14:textId="419F631C" w:rsidR="18FB051A" w:rsidRDefault="5D248922" w:rsidP="6CC264EE">
      <w:pPr>
        <w:pStyle w:val="Overskrift1"/>
        <w:rPr>
          <w:rFonts w:eastAsia="Rockwell Nova" w:hAnsi="Rockwell Nova" w:cs="Rockwell Nova"/>
          <w:color w:val="1F497D" w:themeColor="text2"/>
        </w:rPr>
      </w:pPr>
      <w:bookmarkStart w:id="46" w:name="_Toc1315827703"/>
      <w:r w:rsidRPr="6CC264EE">
        <w:rPr>
          <w:rFonts w:eastAsia="Rockwell Nova" w:hAnsi="Rockwell Nova" w:cs="Rockwell Nova"/>
          <w:color w:val="1F487C"/>
        </w:rPr>
        <w:t>Målsettinger</w:t>
      </w:r>
      <w:r w:rsidR="04784FF3" w:rsidRPr="6CC264EE">
        <w:rPr>
          <w:rFonts w:eastAsia="Rockwell Nova" w:hAnsi="Rockwell Nova" w:cs="Rockwell Nova"/>
          <w:color w:val="1F487C"/>
        </w:rPr>
        <w:t xml:space="preserve"> </w:t>
      </w:r>
      <w:r w:rsidR="70068C6D" w:rsidRPr="6CC264EE">
        <w:rPr>
          <w:rFonts w:eastAsia="Rockwell Nova" w:hAnsi="Rockwell Nova" w:cs="Rockwell Nova"/>
          <w:color w:val="1F487C"/>
        </w:rPr>
        <w:t xml:space="preserve">og veien videre </w:t>
      </w:r>
      <w:r w:rsidR="04784FF3" w:rsidRPr="6CC264EE">
        <w:rPr>
          <w:rFonts w:eastAsia="Rockwell Nova" w:hAnsi="Rockwell Nova" w:cs="Rockwell Nova"/>
          <w:color w:val="1F487C"/>
        </w:rPr>
        <w:t>for fysio</w:t>
      </w:r>
      <w:r w:rsidR="1B0695B1" w:rsidRPr="6CC264EE">
        <w:rPr>
          <w:rFonts w:eastAsia="Rockwell Nova" w:hAnsi="Rockwell Nova" w:cs="Rockwell Nova"/>
          <w:color w:val="1F487C"/>
        </w:rPr>
        <w:t>terapi</w:t>
      </w:r>
      <w:r w:rsidR="04784FF3" w:rsidRPr="6CC264EE">
        <w:rPr>
          <w:rFonts w:eastAsia="Rockwell Nova" w:hAnsi="Rockwell Nova" w:cs="Rockwell Nova"/>
          <w:color w:val="1F487C"/>
        </w:rPr>
        <w:t>- og</w:t>
      </w:r>
      <w:r w:rsidRPr="6CC264EE">
        <w:rPr>
          <w:rFonts w:eastAsia="Rockwell Nova" w:hAnsi="Rockwell Nova" w:cs="Rockwell Nova"/>
          <w:color w:val="1F487C"/>
        </w:rPr>
        <w:t xml:space="preserve"> </w:t>
      </w:r>
      <w:r w:rsidR="1E75C139" w:rsidRPr="6CC264EE">
        <w:rPr>
          <w:rFonts w:eastAsia="Rockwell Nova" w:hAnsi="Rockwell Nova" w:cs="Rockwell Nova"/>
          <w:color w:val="1F487C"/>
        </w:rPr>
        <w:t xml:space="preserve">ergoterapitjenesten  </w:t>
      </w:r>
      <w:bookmarkEnd w:id="46"/>
    </w:p>
    <w:p w14:paraId="3CD357BC" w14:textId="00F7A5C8" w:rsidR="18FB051A" w:rsidRDefault="18FB051A" w:rsidP="6CC264EE">
      <w:pPr>
        <w:rPr>
          <w:rFonts w:ascii="Rockwell Nova" w:eastAsia="Rockwell Nova" w:hAnsi="Rockwell Nova" w:cs="Rockwell Nova"/>
        </w:rPr>
      </w:pPr>
    </w:p>
    <w:p w14:paraId="26A02C44" w14:textId="3594FADD" w:rsidR="59750FC2" w:rsidRDefault="728CA98B" w:rsidP="6CC264EE">
      <w:pPr>
        <w:rPr>
          <w:rFonts w:ascii="Rockwell Nova" w:eastAsia="Rockwell Nova" w:hAnsi="Rockwell Nova" w:cs="Rockwell Nova"/>
        </w:rPr>
      </w:pPr>
      <w:r w:rsidRPr="6CC264EE">
        <w:rPr>
          <w:rFonts w:ascii="Rockwell Nova" w:eastAsia="Rockwell Nova" w:hAnsi="Rockwell Nova" w:cs="Rockwell Nova"/>
        </w:rPr>
        <w:lastRenderedPageBreak/>
        <w:t xml:space="preserve">Fremtidige behov innen fysioterapi- og ergoterapitjenesten er usikre. Vi ser at dagens bemanning ikke gir tilstrekkelig rom for helsefremmende og forebyggende oppgaver. </w:t>
      </w:r>
    </w:p>
    <w:p w14:paraId="4E45F080" w14:textId="1EAAF668" w:rsidR="18FB051A" w:rsidRDefault="5B6E3770" w:rsidP="6CC264EE">
      <w:pPr>
        <w:rPr>
          <w:rFonts w:ascii="Rockwell Nova" w:eastAsia="Rockwell Nova" w:hAnsi="Rockwell Nova" w:cs="Rockwell Nova"/>
          <w:lang w:eastAsia="hi-IN" w:bidi="hi-IN"/>
        </w:rPr>
      </w:pPr>
      <w:r w:rsidRPr="6CC264EE">
        <w:rPr>
          <w:rFonts w:ascii="Rockwell Nova" w:eastAsia="Rockwell Nova" w:hAnsi="Rockwell Nova" w:cs="Rockwell Nova"/>
        </w:rPr>
        <w:t>Videre kan f</w:t>
      </w:r>
      <w:r w:rsidR="728CA98B" w:rsidRPr="6CC264EE">
        <w:rPr>
          <w:rFonts w:ascii="Rockwell Nova" w:eastAsia="Rockwell Nova" w:hAnsi="Rockwell Nova" w:cs="Rockwell Nova"/>
        </w:rPr>
        <w:t>okus på forebyggende tiltak</w:t>
      </w:r>
      <w:r w:rsidR="79BB6881" w:rsidRPr="6CC264EE">
        <w:rPr>
          <w:rFonts w:ascii="Rockwell Nova" w:eastAsia="Rockwell Nova" w:hAnsi="Rockwell Nova" w:cs="Rockwell Nova"/>
        </w:rPr>
        <w:t>,</w:t>
      </w:r>
      <w:r w:rsidR="728CA98B" w:rsidRPr="6CC264EE">
        <w:rPr>
          <w:rFonts w:ascii="Rockwell Nova" w:eastAsia="Rockwell Nova" w:hAnsi="Rockwell Nova" w:cs="Rockwell Nova"/>
        </w:rPr>
        <w:t xml:space="preserve"> gi uttelling på venteliste hos fysioterapeut. </w:t>
      </w:r>
    </w:p>
    <w:p w14:paraId="31E5E1B8" w14:textId="06368F65" w:rsidR="3C16AEA9" w:rsidRDefault="4F52414A" w:rsidP="005E333B">
      <w:pPr>
        <w:pStyle w:val="Listeavsnitt"/>
        <w:numPr>
          <w:ilvl w:val="0"/>
          <w:numId w:val="17"/>
        </w:numPr>
        <w:rPr>
          <w:rFonts w:ascii="Rockwell Nova" w:eastAsia="Rockwell Nova" w:hAnsi="Rockwell Nova" w:cs="Rockwell Nova"/>
          <w:b/>
          <w:bCs/>
        </w:rPr>
      </w:pPr>
      <w:r w:rsidRPr="6CC264EE">
        <w:rPr>
          <w:rFonts w:ascii="Rockwell Nova" w:eastAsia="Rockwell Nova" w:hAnsi="Rockwell Nova" w:cs="Rockwell Nova"/>
          <w:b/>
          <w:bCs/>
        </w:rPr>
        <w:t xml:space="preserve">Hverdagsmestring </w:t>
      </w:r>
      <w:r w:rsidR="00C744BF" w:rsidRPr="6CC264EE">
        <w:rPr>
          <w:rFonts w:ascii="Rockwell Nova" w:eastAsia="Rockwell Nova" w:hAnsi="Rockwell Nova" w:cs="Rockwell Nova"/>
          <w:b/>
          <w:bCs/>
        </w:rPr>
        <w:t>der personen er, uavhengig om hjemmeboende eller institusjon.</w:t>
      </w:r>
      <w:r w:rsidR="66A2C307" w:rsidRPr="6CC264EE">
        <w:rPr>
          <w:rFonts w:ascii="Rockwell Nova" w:eastAsia="Rockwell Nova" w:hAnsi="Rockwell Nova" w:cs="Rockwell Nova"/>
          <w:b/>
          <w:bCs/>
        </w:rPr>
        <w:t xml:space="preserve"> </w:t>
      </w:r>
    </w:p>
    <w:p w14:paraId="19F97E8C" w14:textId="78A202C2" w:rsidR="2BE6FE93" w:rsidRDefault="63FB6AB0" w:rsidP="6CC264EE">
      <w:pPr>
        <w:spacing w:after="0"/>
        <w:ind w:firstLine="708"/>
        <w:rPr>
          <w:rFonts w:ascii="Rockwell Nova" w:eastAsia="Rockwell Nova" w:hAnsi="Rockwell Nova" w:cs="Rockwell Nova"/>
        </w:rPr>
      </w:pPr>
      <w:r w:rsidRPr="6CC264EE">
        <w:rPr>
          <w:rFonts w:ascii="Rockwell Nova" w:eastAsia="Rockwell Nova" w:hAnsi="Rockwell Nova" w:cs="Rockwell Nova"/>
        </w:rPr>
        <w:t xml:space="preserve">Tiltak: </w:t>
      </w:r>
    </w:p>
    <w:p w14:paraId="603F4221" w14:textId="12779877" w:rsidR="215AF226" w:rsidRDefault="72F2AC2C" w:rsidP="005E333B">
      <w:pPr>
        <w:pStyle w:val="Listeavsnitt"/>
        <w:numPr>
          <w:ilvl w:val="0"/>
          <w:numId w:val="14"/>
        </w:numPr>
        <w:rPr>
          <w:rFonts w:ascii="Rockwell Nova" w:eastAsia="Rockwell Nova" w:hAnsi="Rockwell Nova" w:cs="Rockwell Nova"/>
        </w:rPr>
      </w:pPr>
      <w:r w:rsidRPr="6CC264EE">
        <w:rPr>
          <w:rFonts w:ascii="Rockwell Nova" w:eastAsia="Rockwell Nova" w:hAnsi="Rockwell Nova" w:cs="Rockwell Nova"/>
        </w:rPr>
        <w:t>Tidlig avdekking av funksjonssvikt og umiddelbar igangsetting av rehabiliteringstiltak i kommunehelsetjenesten for å bedre funksjons- og mestringsevne og utsette behov for helse- og omsorgstjenester, institusjonsplass etc.</w:t>
      </w:r>
    </w:p>
    <w:p w14:paraId="0CFBB9F0" w14:textId="75AAC509" w:rsidR="6EAB4950" w:rsidRDefault="1D82E6B5" w:rsidP="005E333B">
      <w:pPr>
        <w:pStyle w:val="Listeavsnitt"/>
        <w:numPr>
          <w:ilvl w:val="0"/>
          <w:numId w:val="14"/>
        </w:numPr>
        <w:rPr>
          <w:rFonts w:ascii="Rockwell Nova" w:eastAsia="Rockwell Nova" w:hAnsi="Rockwell Nova" w:cs="Rockwell Nova"/>
        </w:rPr>
      </w:pPr>
      <w:r w:rsidRPr="6CC264EE">
        <w:rPr>
          <w:rFonts w:ascii="Rockwell Nova" w:eastAsia="Rockwell Nova" w:hAnsi="Rockwell Nova" w:cs="Rockwell Nova"/>
        </w:rPr>
        <w:t>Bidra til undervisning om hverdags</w:t>
      </w:r>
      <w:r w:rsidR="2E192F68" w:rsidRPr="6CC264EE">
        <w:rPr>
          <w:rFonts w:ascii="Rockwell Nova" w:eastAsia="Rockwell Nova" w:hAnsi="Rockwell Nova" w:cs="Rockwell Nova"/>
        </w:rPr>
        <w:t>mestring</w:t>
      </w:r>
      <w:r w:rsidRPr="6CC264EE">
        <w:rPr>
          <w:rFonts w:ascii="Rockwell Nova" w:eastAsia="Rockwell Nova" w:hAnsi="Rockwell Nova" w:cs="Rockwell Nova"/>
        </w:rPr>
        <w:t xml:space="preserve"> til samarbeidspartnere.</w:t>
      </w:r>
    </w:p>
    <w:p w14:paraId="273522A6" w14:textId="06EBD605" w:rsidR="7CB8F0AD" w:rsidRDefault="5DA97163" w:rsidP="005E333B">
      <w:pPr>
        <w:pStyle w:val="Listeavsnitt"/>
        <w:numPr>
          <w:ilvl w:val="0"/>
          <w:numId w:val="14"/>
        </w:numPr>
        <w:rPr>
          <w:rFonts w:ascii="Rockwell Nova" w:eastAsia="Rockwell Nova" w:hAnsi="Rockwell Nova" w:cs="Rockwell Nova"/>
        </w:rPr>
      </w:pPr>
      <w:r w:rsidRPr="6CC264EE">
        <w:rPr>
          <w:rFonts w:ascii="Rockwell Nova" w:eastAsia="Rockwell Nova" w:hAnsi="Rockwell Nova" w:cs="Rockwell Nova"/>
        </w:rPr>
        <w:t>Styrke ansattes</w:t>
      </w:r>
      <w:r w:rsidR="052F53FB" w:rsidRPr="6CC264EE">
        <w:rPr>
          <w:rFonts w:ascii="Rockwell Nova" w:eastAsia="Rockwell Nova" w:hAnsi="Rockwell Nova" w:cs="Rockwell Nova"/>
        </w:rPr>
        <w:t xml:space="preserve"> kompetanse og</w:t>
      </w:r>
      <w:r w:rsidRPr="6CC264EE">
        <w:rPr>
          <w:rFonts w:ascii="Rockwell Nova" w:eastAsia="Rockwell Nova" w:hAnsi="Rockwell Nova" w:cs="Rockwell Nova"/>
        </w:rPr>
        <w:t xml:space="preserve"> bevissthet om hverdagsmestring</w:t>
      </w:r>
      <w:r w:rsidR="197302D8" w:rsidRPr="6CC264EE">
        <w:rPr>
          <w:rFonts w:ascii="Rockwell Nova" w:eastAsia="Rockwell Nova" w:hAnsi="Rockwell Nova" w:cs="Rockwell Nova"/>
        </w:rPr>
        <w:t xml:space="preserve"> knyttet til gjøremål og hverdagslivet</w:t>
      </w:r>
      <w:r w:rsidR="57615012" w:rsidRPr="6CC264EE">
        <w:rPr>
          <w:rFonts w:ascii="Rockwell Nova" w:eastAsia="Rockwell Nova" w:hAnsi="Rockwell Nova" w:cs="Rockwell Nova"/>
        </w:rPr>
        <w:t>. Målet er</w:t>
      </w:r>
      <w:r w:rsidR="33B3B8B1" w:rsidRPr="6CC264EE">
        <w:rPr>
          <w:rFonts w:ascii="Rockwell Nova" w:eastAsia="Rockwell Nova" w:hAnsi="Rockwell Nova" w:cs="Rockwell Nova"/>
        </w:rPr>
        <w:t xml:space="preserve"> å fremme selvstendighet</w:t>
      </w:r>
      <w:r w:rsidR="17367130" w:rsidRPr="6CC264EE">
        <w:rPr>
          <w:rFonts w:ascii="Rockwell Nova" w:eastAsia="Rockwell Nova" w:hAnsi="Rockwell Nova" w:cs="Rockwell Nova"/>
        </w:rPr>
        <w:t>, hindre tap av ressurser</w:t>
      </w:r>
      <w:r w:rsidR="33B3B8B1" w:rsidRPr="6CC264EE">
        <w:rPr>
          <w:rFonts w:ascii="Rockwell Nova" w:eastAsia="Rockwell Nova" w:hAnsi="Rockwell Nova" w:cs="Rockwell Nova"/>
        </w:rPr>
        <w:t xml:space="preserve"> og motvirke negativ avhengighet til tjenestene</w:t>
      </w:r>
      <w:r w:rsidR="103A7C90" w:rsidRPr="6CC264EE">
        <w:rPr>
          <w:rFonts w:ascii="Rockwell Nova" w:eastAsia="Rockwell Nova" w:hAnsi="Rockwell Nova" w:cs="Rockwell Nova"/>
        </w:rPr>
        <w:t>.</w:t>
      </w:r>
      <w:r w:rsidR="33B3B8B1" w:rsidRPr="6CC264EE">
        <w:rPr>
          <w:rFonts w:ascii="Rockwell Nova" w:eastAsia="Rockwell Nova" w:hAnsi="Rockwell Nova" w:cs="Rockwell Nova"/>
        </w:rPr>
        <w:t xml:space="preserve"> Hverdagsmestring g</w:t>
      </w:r>
      <w:r w:rsidR="1D1337B5" w:rsidRPr="6CC264EE">
        <w:rPr>
          <w:rFonts w:ascii="Rockwell Nova" w:eastAsia="Rockwell Nova" w:hAnsi="Rockwell Nova" w:cs="Rockwell Nova"/>
        </w:rPr>
        <w:t>jel</w:t>
      </w:r>
      <w:r w:rsidR="33B3B8B1" w:rsidRPr="6CC264EE">
        <w:rPr>
          <w:rFonts w:ascii="Rockwell Nova" w:eastAsia="Rockwell Nova" w:hAnsi="Rockwell Nova" w:cs="Rockwell Nova"/>
        </w:rPr>
        <w:t xml:space="preserve">der på alle </w:t>
      </w:r>
      <w:r w:rsidR="4232639D" w:rsidRPr="6CC264EE">
        <w:rPr>
          <w:rFonts w:ascii="Rockwell Nova" w:eastAsia="Rockwell Nova" w:hAnsi="Rockwell Nova" w:cs="Rockwell Nova"/>
        </w:rPr>
        <w:t>arenaer</w:t>
      </w:r>
      <w:r w:rsidR="33B3B8B1" w:rsidRPr="6CC264EE">
        <w:rPr>
          <w:rFonts w:ascii="Rockwell Nova" w:eastAsia="Rockwell Nova" w:hAnsi="Rockwell Nova" w:cs="Rockwell Nova"/>
        </w:rPr>
        <w:t xml:space="preserve">, </w:t>
      </w:r>
      <w:r w:rsidR="344D24F6" w:rsidRPr="6CC264EE">
        <w:rPr>
          <w:rFonts w:ascii="Rockwell Nova" w:eastAsia="Rockwell Nova" w:hAnsi="Rockwell Nova" w:cs="Rockwell Nova"/>
        </w:rPr>
        <w:t xml:space="preserve">likeså </w:t>
      </w:r>
      <w:r w:rsidR="29EF0FB9" w:rsidRPr="6CC264EE">
        <w:rPr>
          <w:rFonts w:ascii="Rockwell Nova" w:eastAsia="Rockwell Nova" w:hAnsi="Rockwell Nova" w:cs="Rockwell Nova"/>
        </w:rPr>
        <w:t>inst</w:t>
      </w:r>
      <w:r w:rsidR="01C5F5B3" w:rsidRPr="6CC264EE">
        <w:rPr>
          <w:rFonts w:ascii="Rockwell Nova" w:eastAsia="Rockwell Nova" w:hAnsi="Rockwell Nova" w:cs="Rockwell Nova"/>
        </w:rPr>
        <w:t>i</w:t>
      </w:r>
      <w:r w:rsidR="29EF0FB9" w:rsidRPr="6CC264EE">
        <w:rPr>
          <w:rFonts w:ascii="Rockwell Nova" w:eastAsia="Rockwell Nova" w:hAnsi="Rockwell Nova" w:cs="Rockwell Nova"/>
        </w:rPr>
        <w:t>t</w:t>
      </w:r>
      <w:r w:rsidR="374C9608" w:rsidRPr="6CC264EE">
        <w:rPr>
          <w:rFonts w:ascii="Rockwell Nova" w:eastAsia="Rockwell Nova" w:hAnsi="Rockwell Nova" w:cs="Rockwell Nova"/>
        </w:rPr>
        <w:t>u</w:t>
      </w:r>
      <w:r w:rsidR="29EF0FB9" w:rsidRPr="6CC264EE">
        <w:rPr>
          <w:rFonts w:ascii="Rockwell Nova" w:eastAsia="Rockwell Nova" w:hAnsi="Rockwell Nova" w:cs="Rockwell Nova"/>
        </w:rPr>
        <w:t>sjonene (for eksempel Solsida og TFF)</w:t>
      </w:r>
      <w:r w:rsidR="344D24F6" w:rsidRPr="6CC264EE">
        <w:rPr>
          <w:rFonts w:ascii="Rockwell Nova" w:eastAsia="Rockwell Nova" w:hAnsi="Rockwell Nova" w:cs="Rockwell Nova"/>
        </w:rPr>
        <w:t xml:space="preserve"> som i eget hjem. </w:t>
      </w:r>
      <w:r w:rsidR="33B3B8B1" w:rsidRPr="6CC264EE">
        <w:rPr>
          <w:rFonts w:ascii="Rockwell Nova" w:eastAsia="Rockwell Nova" w:hAnsi="Rockwell Nova" w:cs="Rockwell Nova"/>
        </w:rPr>
        <w:t xml:space="preserve"> </w:t>
      </w:r>
    </w:p>
    <w:p w14:paraId="16F54053" w14:textId="146D1A57" w:rsidR="08FBF205" w:rsidRDefault="34DF71D5" w:rsidP="005E333B">
      <w:pPr>
        <w:pStyle w:val="Listeavsnitt"/>
        <w:numPr>
          <w:ilvl w:val="0"/>
          <w:numId w:val="14"/>
        </w:numPr>
        <w:rPr>
          <w:rFonts w:ascii="Rockwell Nova" w:eastAsia="Rockwell Nova" w:hAnsi="Rockwell Nova" w:cs="Rockwell Nova"/>
        </w:rPr>
      </w:pPr>
      <w:r w:rsidRPr="6CC264EE">
        <w:rPr>
          <w:rFonts w:ascii="Rockwell Nova" w:eastAsia="Rockwell Nova" w:hAnsi="Rockwell Nova" w:cs="Rockwell Nova"/>
        </w:rPr>
        <w:t>Styrke det systematiske arbeidet rundt hverdagsmestring for å sikre kvalitet i tjenesten</w:t>
      </w:r>
      <w:r w:rsidR="586D828F" w:rsidRPr="6CC264EE">
        <w:rPr>
          <w:rFonts w:ascii="Rockwell Nova" w:eastAsia="Rockwell Nova" w:hAnsi="Rockwell Nova" w:cs="Rockwell Nova"/>
        </w:rPr>
        <w:t xml:space="preserve"> og gi et likt tilbud til alle</w:t>
      </w:r>
      <w:r w:rsidRPr="6CC264EE">
        <w:rPr>
          <w:rFonts w:ascii="Rockwell Nova" w:eastAsia="Rockwell Nova" w:hAnsi="Rockwell Nova" w:cs="Rockwell Nova"/>
        </w:rPr>
        <w:t xml:space="preserve">. </w:t>
      </w:r>
    </w:p>
    <w:p w14:paraId="76AB3CAA" w14:textId="6B737122" w:rsidR="15B6C994" w:rsidRDefault="6766A081" w:rsidP="005E333B">
      <w:pPr>
        <w:pStyle w:val="Listeavsnitt"/>
        <w:numPr>
          <w:ilvl w:val="0"/>
          <w:numId w:val="14"/>
        </w:numPr>
        <w:rPr>
          <w:rFonts w:ascii="Rockwell Nova" w:eastAsia="Rockwell Nova" w:hAnsi="Rockwell Nova" w:cs="Rockwell Nova"/>
        </w:rPr>
      </w:pPr>
      <w:r w:rsidRPr="6CC264EE">
        <w:rPr>
          <w:rFonts w:ascii="Rockwell Nova" w:eastAsia="Rockwell Nova" w:hAnsi="Rockwell Nova" w:cs="Rockwell Nova"/>
        </w:rPr>
        <w:t>Sørge for oppdaterte hjemmeside og informasjonsbrosjyre innen (hverdags)rehabilitering</w:t>
      </w:r>
      <w:r w:rsidR="55D6D5F3" w:rsidRPr="6CC264EE">
        <w:rPr>
          <w:rFonts w:ascii="Rockwell Nova" w:eastAsia="Rockwell Nova" w:hAnsi="Rockwell Nova" w:cs="Rockwell Nova"/>
        </w:rPr>
        <w:t>.</w:t>
      </w:r>
    </w:p>
    <w:p w14:paraId="67E423F7" w14:textId="12295702" w:rsidR="18FB051A" w:rsidRDefault="18FB051A" w:rsidP="6CC264EE">
      <w:pPr>
        <w:rPr>
          <w:rFonts w:ascii="Rockwell Nova" w:eastAsia="Rockwell Nova" w:hAnsi="Rockwell Nova" w:cs="Rockwell Nova"/>
        </w:rPr>
      </w:pPr>
    </w:p>
    <w:p w14:paraId="4CC786EB" w14:textId="3CA7D96C" w:rsidR="3ECFF7CB" w:rsidRDefault="19DEC0BC" w:rsidP="005E333B">
      <w:pPr>
        <w:pStyle w:val="Overskrift2"/>
        <w:numPr>
          <w:ilvl w:val="0"/>
          <w:numId w:val="17"/>
        </w:numPr>
        <w:rPr>
          <w:rFonts w:eastAsia="Rockwell Nova" w:hAnsi="Rockwell Nova" w:cs="Rockwell Nova"/>
          <w:b/>
          <w:bCs/>
          <w:color w:val="000000" w:themeColor="text1"/>
          <w:sz w:val="20"/>
          <w:szCs w:val="20"/>
        </w:rPr>
      </w:pPr>
      <w:r w:rsidRPr="6CC264EE">
        <w:rPr>
          <w:rFonts w:eastAsia="Rockwell Nova" w:hAnsi="Rockwell Nova" w:cs="Rockwell Nova"/>
          <w:b/>
          <w:bCs/>
          <w:sz w:val="20"/>
          <w:szCs w:val="20"/>
        </w:rPr>
        <w:t xml:space="preserve">Møte med fremtidens utfordringer </w:t>
      </w:r>
    </w:p>
    <w:p w14:paraId="1FBDD86E" w14:textId="57AF677D" w:rsidR="258D2758" w:rsidRDefault="3929EFE0" w:rsidP="6CC264EE">
      <w:pPr>
        <w:rPr>
          <w:rFonts w:ascii="Rockwell Nova" w:eastAsia="Rockwell Nova" w:hAnsi="Rockwell Nova" w:cs="Rockwell Nova"/>
        </w:rPr>
      </w:pPr>
      <w:r w:rsidRPr="6CC264EE">
        <w:rPr>
          <w:rFonts w:ascii="Rockwell Nova" w:eastAsia="Rockwell Nova" w:hAnsi="Rockwell Nova" w:cs="Rockwell Nova"/>
        </w:rPr>
        <w:t xml:space="preserve">I dagens samfunn ser man flere utfordringer: Større andel inaktive barn og voksne. </w:t>
      </w:r>
    </w:p>
    <w:p w14:paraId="4AA86EA7" w14:textId="24D22767" w:rsidR="1AC8FB14" w:rsidRDefault="3929EFE0" w:rsidP="6CC264EE">
      <w:pPr>
        <w:rPr>
          <w:rFonts w:ascii="Rockwell Nova" w:eastAsia="Rockwell Nova" w:hAnsi="Rockwell Nova" w:cs="Rockwell Nova"/>
        </w:rPr>
      </w:pPr>
      <w:r w:rsidRPr="6CC264EE">
        <w:rPr>
          <w:rFonts w:ascii="Rockwell Nova" w:eastAsia="Rockwell Nova" w:hAnsi="Rockwell Nova" w:cs="Rockwell Nova"/>
        </w:rPr>
        <w:t>Flere med livsstilssykdommer som overvekt, diabetes, høyt blodtrykk og kreft</w:t>
      </w:r>
      <w:r w:rsidR="7CBB2990" w:rsidRPr="6CC264EE">
        <w:rPr>
          <w:rFonts w:ascii="Rockwell Nova" w:eastAsia="Rockwell Nova" w:hAnsi="Rockwell Nova" w:cs="Rockwell Nova"/>
        </w:rPr>
        <w:t xml:space="preserve">. </w:t>
      </w:r>
      <w:r w:rsidRPr="6CC264EE">
        <w:rPr>
          <w:rFonts w:ascii="Rockwell Nova" w:eastAsia="Rockwell Nova" w:hAnsi="Rockwell Nova" w:cs="Rockwell Nova"/>
        </w:rPr>
        <w:t>Flere</w:t>
      </w:r>
      <w:r w:rsidR="7365C915" w:rsidRPr="6CC264EE">
        <w:rPr>
          <w:rFonts w:ascii="Rockwell Nova" w:eastAsia="Rockwell Nova" w:hAnsi="Rockwell Nova" w:cs="Rockwell Nova"/>
        </w:rPr>
        <w:t xml:space="preserve"> med</w:t>
      </w:r>
      <w:r w:rsidR="0BB2FBA4" w:rsidRPr="6CC264EE">
        <w:rPr>
          <w:rFonts w:ascii="Rockwell Nova" w:eastAsia="Rockwell Nova" w:hAnsi="Rockwell Nova" w:cs="Rockwell Nova"/>
        </w:rPr>
        <w:t xml:space="preserve"> psykosomatiske lidelser (</w:t>
      </w:r>
      <w:r w:rsidR="7A0D171B" w:rsidRPr="6CC264EE">
        <w:rPr>
          <w:rFonts w:ascii="Rockwell Nova" w:eastAsia="Rockwell Nova" w:hAnsi="Rockwell Nova" w:cs="Rockwell Nova"/>
        </w:rPr>
        <w:t>e</w:t>
      </w:r>
      <w:r w:rsidR="0BB2FBA4" w:rsidRPr="6CC264EE">
        <w:rPr>
          <w:rFonts w:ascii="Rockwell Nova" w:eastAsia="Rockwell Nova" w:hAnsi="Rockwell Nova" w:cs="Rockwell Nova"/>
        </w:rPr>
        <w:t>ksempler kan være langvarig hodepine,</w:t>
      </w:r>
      <w:r w:rsidR="688C7B28" w:rsidRPr="6CC264EE">
        <w:rPr>
          <w:rFonts w:ascii="Rockwell Nova" w:eastAsia="Rockwell Nova" w:hAnsi="Rockwell Nova" w:cs="Rockwell Nova"/>
        </w:rPr>
        <w:t xml:space="preserve"> kroniske muskelsmerter</w:t>
      </w:r>
      <w:r w:rsidR="0BB2FBA4" w:rsidRPr="6CC264EE">
        <w:rPr>
          <w:rFonts w:ascii="Rockwell Nova" w:eastAsia="Rockwell Nova" w:hAnsi="Rockwell Nova" w:cs="Rockwell Nova"/>
        </w:rPr>
        <w:t>, svimmelhet, utmattelse, konsentrasjonsvansker, og sanseforstyrrelser</w:t>
      </w:r>
      <w:r w:rsidR="3011F935" w:rsidRPr="6CC264EE">
        <w:rPr>
          <w:rFonts w:ascii="Rockwell Nova" w:eastAsia="Rockwell Nova" w:hAnsi="Rockwell Nova" w:cs="Rockwell Nova"/>
        </w:rPr>
        <w:t>)</w:t>
      </w:r>
      <w:r w:rsidR="78974EEC" w:rsidRPr="6CC264EE">
        <w:rPr>
          <w:rFonts w:ascii="Rockwell Nova" w:eastAsia="Rockwell Nova" w:hAnsi="Rockwell Nova" w:cs="Rockwell Nova"/>
        </w:rPr>
        <w:t xml:space="preserve">. </w:t>
      </w:r>
      <w:r w:rsidR="2B3A9C82" w:rsidRPr="6CC264EE">
        <w:rPr>
          <w:rFonts w:ascii="Rockwell Nova" w:eastAsia="Rockwell Nova" w:hAnsi="Rockwell Nova" w:cs="Rockwell Nova"/>
        </w:rPr>
        <w:t xml:space="preserve">Og sist med ikke minst </w:t>
      </w:r>
      <w:r w:rsidR="36062DBF" w:rsidRPr="6CC264EE">
        <w:rPr>
          <w:rFonts w:ascii="Rockwell Nova" w:eastAsia="Rockwell Nova" w:hAnsi="Rockwell Nova" w:cs="Rockwell Nova"/>
        </w:rPr>
        <w:t>s</w:t>
      </w:r>
      <w:r w:rsidR="46406505" w:rsidRPr="6CC264EE">
        <w:rPr>
          <w:rFonts w:ascii="Rockwell Nova" w:eastAsia="Rockwell Nova" w:hAnsi="Rockwell Nova" w:cs="Rockwell Nova"/>
        </w:rPr>
        <w:t xml:space="preserve">tadig flere og </w:t>
      </w:r>
      <w:r w:rsidR="621D0F23" w:rsidRPr="6CC264EE">
        <w:rPr>
          <w:rFonts w:ascii="Rockwell Nova" w:eastAsia="Rockwell Nova" w:hAnsi="Rockwell Nova" w:cs="Rockwell Nova"/>
        </w:rPr>
        <w:t>skrøpelige</w:t>
      </w:r>
      <w:r w:rsidR="1773138D" w:rsidRPr="6CC264EE">
        <w:rPr>
          <w:rFonts w:ascii="Rockwell Nova" w:eastAsia="Rockwell Nova" w:hAnsi="Rockwell Nova" w:cs="Rockwell Nova"/>
        </w:rPr>
        <w:t>re</w:t>
      </w:r>
      <w:r w:rsidR="46406505" w:rsidRPr="6CC264EE">
        <w:rPr>
          <w:rFonts w:ascii="Rockwell Nova" w:eastAsia="Rockwell Nova" w:hAnsi="Rockwell Nova" w:cs="Rockwell Nova"/>
        </w:rPr>
        <w:t xml:space="preserve"> eldre dom krever mer bærekraftige helsetjenester</w:t>
      </w:r>
    </w:p>
    <w:p w14:paraId="10BD42A6" w14:textId="7ABFBEAB" w:rsidR="258D2758" w:rsidRDefault="3929EFE0" w:rsidP="6CC264EE">
      <w:pPr>
        <w:rPr>
          <w:rFonts w:ascii="Rockwell Nova" w:eastAsia="Rockwell Nova" w:hAnsi="Rockwell Nova" w:cs="Rockwell Nova"/>
        </w:rPr>
      </w:pPr>
      <w:r w:rsidRPr="6CC264EE">
        <w:rPr>
          <w:rFonts w:ascii="Rockwell Nova" w:eastAsia="Rockwell Nova" w:hAnsi="Rockwell Nova" w:cs="Rockwell Nova"/>
        </w:rPr>
        <w:t xml:space="preserve">Disse utfordringene gjenspeiler seg </w:t>
      </w:r>
      <w:r w:rsidR="4BB0F40F" w:rsidRPr="6CC264EE">
        <w:rPr>
          <w:rFonts w:ascii="Rockwell Nova" w:eastAsia="Rockwell Nova" w:hAnsi="Rockwell Nova" w:cs="Rockwell Nova"/>
        </w:rPr>
        <w:t xml:space="preserve">også </w:t>
      </w:r>
      <w:r w:rsidRPr="6CC264EE">
        <w:rPr>
          <w:rFonts w:ascii="Rockwell Nova" w:eastAsia="Rockwell Nova" w:hAnsi="Rockwell Nova" w:cs="Rockwell Nova"/>
        </w:rPr>
        <w:t>i vår kommune.</w:t>
      </w:r>
    </w:p>
    <w:p w14:paraId="68E7359C" w14:textId="0F43E485" w:rsidR="002AB5B0" w:rsidRDefault="7419A580" w:rsidP="6CC264EE">
      <w:pPr>
        <w:spacing w:after="0"/>
        <w:ind w:firstLine="708"/>
        <w:rPr>
          <w:rFonts w:ascii="Rockwell Nova" w:eastAsia="Rockwell Nova" w:hAnsi="Rockwell Nova" w:cs="Rockwell Nova"/>
        </w:rPr>
      </w:pPr>
      <w:r w:rsidRPr="6CC264EE">
        <w:rPr>
          <w:rFonts w:ascii="Rockwell Nova" w:eastAsia="Rockwell Nova" w:hAnsi="Rockwell Nova" w:cs="Rockwell Nova"/>
        </w:rPr>
        <w:t xml:space="preserve">Tiltak: </w:t>
      </w:r>
    </w:p>
    <w:p w14:paraId="3910BBB6" w14:textId="0400E58F" w:rsidR="002AB5B0" w:rsidRDefault="7419A580" w:rsidP="005E333B">
      <w:pPr>
        <w:pStyle w:val="Listeavsnitt"/>
        <w:numPr>
          <w:ilvl w:val="0"/>
          <w:numId w:val="13"/>
        </w:numPr>
        <w:rPr>
          <w:rFonts w:ascii="Rockwell Nova" w:eastAsia="Rockwell Nova" w:hAnsi="Rockwell Nova" w:cs="Rockwell Nova"/>
        </w:rPr>
      </w:pPr>
      <w:r w:rsidRPr="6CC264EE">
        <w:rPr>
          <w:rFonts w:ascii="Rockwell Nova" w:eastAsia="Rockwell Nova" w:hAnsi="Rockwell Nova" w:cs="Rockwell Nova"/>
        </w:rPr>
        <w:t>Etablere Frisklivsentral</w:t>
      </w:r>
      <w:r w:rsidR="395D31CD" w:rsidRPr="6CC264EE">
        <w:rPr>
          <w:rFonts w:ascii="Rockwell Nova" w:eastAsia="Rockwell Nova" w:hAnsi="Rockwell Nova" w:cs="Rockwell Nova"/>
        </w:rPr>
        <w:t xml:space="preserve"> (interkommunalt?)</w:t>
      </w:r>
      <w:r w:rsidRPr="6CC264EE">
        <w:rPr>
          <w:rFonts w:ascii="Rockwell Nova" w:eastAsia="Rockwell Nova" w:hAnsi="Rockwell Nova" w:cs="Rockwell Nova"/>
        </w:rPr>
        <w:t xml:space="preserve"> for å styrke det forebyggende arbeidet i Alvdal kommune</w:t>
      </w:r>
      <w:r w:rsidR="57240726" w:rsidRPr="6CC264EE">
        <w:rPr>
          <w:rFonts w:ascii="Rockwell Nova" w:eastAsia="Rockwell Nova" w:hAnsi="Rockwell Nova" w:cs="Rockwell Nova"/>
        </w:rPr>
        <w:t>. For eksempel et</w:t>
      </w:r>
      <w:r w:rsidRPr="6CC264EE">
        <w:rPr>
          <w:rFonts w:ascii="Rockwell Nova" w:eastAsia="Rockwell Nova" w:hAnsi="Rockwell Nova" w:cs="Rockwell Nova"/>
        </w:rPr>
        <w:t xml:space="preserve"> lærings- og mestringstilbud til utsatte grupper</w:t>
      </w:r>
      <w:r w:rsidR="0E101DAD" w:rsidRPr="6CC264EE">
        <w:rPr>
          <w:rFonts w:ascii="Rockwell Nova" w:eastAsia="Rockwell Nova" w:hAnsi="Rockwell Nova" w:cs="Rockwell Nova"/>
        </w:rPr>
        <w:t xml:space="preserve"> (for eksempel i </w:t>
      </w:r>
      <w:proofErr w:type="spellStart"/>
      <w:r w:rsidR="0E101DAD" w:rsidRPr="6CC264EE">
        <w:rPr>
          <w:rFonts w:ascii="Rockwell Nova" w:eastAsia="Rockwell Nova" w:hAnsi="Rockwell Nova" w:cs="Rockwell Nova"/>
        </w:rPr>
        <w:t>fht</w:t>
      </w:r>
      <w:proofErr w:type="spellEnd"/>
      <w:r w:rsidR="0E101DAD" w:rsidRPr="6CC264EE">
        <w:rPr>
          <w:rFonts w:ascii="Rockwell Nova" w:eastAsia="Rockwell Nova" w:hAnsi="Rockwell Nova" w:cs="Rockwell Nova"/>
        </w:rPr>
        <w:t>. livsstilssykdommer)</w:t>
      </w:r>
      <w:r w:rsidRPr="6CC264EE">
        <w:rPr>
          <w:rFonts w:ascii="Rockwell Nova" w:eastAsia="Rockwell Nova" w:hAnsi="Rockwell Nova" w:cs="Rockwell Nova"/>
        </w:rPr>
        <w:t xml:space="preserve"> </w:t>
      </w:r>
    </w:p>
    <w:p w14:paraId="557CD822" w14:textId="3233FA46" w:rsidR="002AB5B0" w:rsidRDefault="7419A580" w:rsidP="005E333B">
      <w:pPr>
        <w:pStyle w:val="Listeavsnitt"/>
        <w:numPr>
          <w:ilvl w:val="0"/>
          <w:numId w:val="13"/>
        </w:numPr>
        <w:rPr>
          <w:rFonts w:ascii="Rockwell Nova" w:eastAsia="Rockwell Nova" w:hAnsi="Rockwell Nova" w:cs="Rockwell Nova"/>
        </w:rPr>
      </w:pPr>
      <w:r w:rsidRPr="6CC264EE">
        <w:rPr>
          <w:rFonts w:ascii="Rockwell Nova" w:eastAsia="Rockwell Nova" w:hAnsi="Rockwell Nova" w:cs="Rockwell Nova"/>
        </w:rPr>
        <w:t xml:space="preserve">Samarbeide med frivillige, lag og organisasjoner for å etablere treningstilbud som er tilpasset funksjonsnivå og diagnose. </w:t>
      </w:r>
    </w:p>
    <w:p w14:paraId="32BDCBDB" w14:textId="11B46B2A" w:rsidR="6DD27A2F" w:rsidRDefault="0880B1C0" w:rsidP="005E333B">
      <w:pPr>
        <w:pStyle w:val="Listeavsnitt"/>
        <w:numPr>
          <w:ilvl w:val="0"/>
          <w:numId w:val="13"/>
        </w:numPr>
        <w:rPr>
          <w:rFonts w:ascii="Rockwell Nova" w:eastAsia="Rockwell Nova" w:hAnsi="Rockwell Nova" w:cs="Rockwell Nova"/>
        </w:rPr>
      </w:pPr>
      <w:r w:rsidRPr="6CC264EE">
        <w:rPr>
          <w:rFonts w:ascii="Rockwell Nova" w:eastAsia="Rockwell Nova" w:hAnsi="Rockwell Nova" w:cs="Rockwell Nova"/>
        </w:rPr>
        <w:lastRenderedPageBreak/>
        <w:t xml:space="preserve">Tidlig involvering i barneårene på helsestasjonen og tverrfaglig samarbeid med barnehagene. </w:t>
      </w:r>
    </w:p>
    <w:p w14:paraId="3B6E83F9" w14:textId="7498E1B2" w:rsidR="1CFE347E" w:rsidRDefault="7D62060F" w:rsidP="005E333B">
      <w:pPr>
        <w:pStyle w:val="Listeavsnitt"/>
        <w:numPr>
          <w:ilvl w:val="0"/>
          <w:numId w:val="13"/>
        </w:numPr>
        <w:rPr>
          <w:rFonts w:ascii="Rockwell Nova" w:eastAsia="Rockwell Nova" w:hAnsi="Rockwell Nova" w:cs="Rockwell Nova"/>
        </w:rPr>
      </w:pPr>
      <w:r w:rsidRPr="6CC264EE">
        <w:rPr>
          <w:rFonts w:ascii="Rockwell Nova" w:eastAsia="Rockwell Nova" w:hAnsi="Rockwell Nova" w:cs="Rockwell Nova"/>
        </w:rPr>
        <w:t>Kompetanseheving blant helsearbeidere</w:t>
      </w:r>
    </w:p>
    <w:p w14:paraId="07DE3999" w14:textId="617CA921" w:rsidR="2B42557A" w:rsidRDefault="6B365062" w:rsidP="005E333B">
      <w:pPr>
        <w:pStyle w:val="Listeavsnitt"/>
        <w:numPr>
          <w:ilvl w:val="0"/>
          <w:numId w:val="13"/>
        </w:numPr>
        <w:rPr>
          <w:rFonts w:ascii="Rockwell Nova" w:eastAsia="Rockwell Nova" w:hAnsi="Rockwell Nova" w:cs="Rockwell Nova"/>
        </w:rPr>
      </w:pPr>
      <w:r w:rsidRPr="6CC264EE">
        <w:rPr>
          <w:rFonts w:ascii="Rockwell Nova" w:eastAsia="Rockwell Nova" w:hAnsi="Rockwell Nova" w:cs="Rockwell Nova"/>
        </w:rPr>
        <w:t>Opplæring av HMS på arbeidsplasser</w:t>
      </w:r>
    </w:p>
    <w:p w14:paraId="23C1AB7F" w14:textId="27139085" w:rsidR="18FB051A" w:rsidRDefault="18FB051A" w:rsidP="6CC264EE">
      <w:pPr>
        <w:rPr>
          <w:rFonts w:ascii="Rockwell Nova" w:eastAsia="Rockwell Nova" w:hAnsi="Rockwell Nova" w:cs="Rockwell Nova"/>
        </w:rPr>
      </w:pPr>
    </w:p>
    <w:p w14:paraId="44C4EDF8" w14:textId="2B37C7E8" w:rsidR="3F0F24E8" w:rsidRDefault="4F52414A" w:rsidP="005E333B">
      <w:pPr>
        <w:pStyle w:val="Overskrift3"/>
        <w:numPr>
          <w:ilvl w:val="0"/>
          <w:numId w:val="17"/>
        </w:numPr>
        <w:rPr>
          <w:rFonts w:eastAsia="Rockwell Nova" w:hAnsi="Rockwell Nova" w:cs="Rockwell Nova"/>
          <w:b/>
          <w:bCs/>
          <w:color w:val="000000" w:themeColor="text1"/>
          <w:sz w:val="20"/>
          <w:szCs w:val="20"/>
        </w:rPr>
      </w:pPr>
      <w:r w:rsidRPr="6CC264EE">
        <w:rPr>
          <w:rFonts w:eastAsia="Rockwell Nova" w:hAnsi="Rockwell Nova" w:cs="Rockwell Nova"/>
          <w:b/>
          <w:bCs/>
          <w:sz w:val="20"/>
          <w:szCs w:val="20"/>
        </w:rPr>
        <w:t xml:space="preserve">Brukermedvirkning </w:t>
      </w:r>
    </w:p>
    <w:p w14:paraId="7124F002" w14:textId="1111067A" w:rsidR="3C16AEA9" w:rsidRDefault="4F52414A" w:rsidP="005E333B">
      <w:pPr>
        <w:pStyle w:val="Listeavsnitt"/>
        <w:numPr>
          <w:ilvl w:val="0"/>
          <w:numId w:val="15"/>
        </w:numPr>
        <w:rPr>
          <w:rFonts w:ascii="Rockwell Nova" w:eastAsia="Rockwell Nova" w:hAnsi="Rockwell Nova" w:cs="Rockwell Nova"/>
          <w:b/>
          <w:bCs/>
        </w:rPr>
      </w:pPr>
      <w:r w:rsidRPr="6CC264EE">
        <w:rPr>
          <w:rFonts w:ascii="Rockwell Nova" w:eastAsia="Rockwell Nova" w:hAnsi="Rockwell Nova" w:cs="Rockwell Nova"/>
        </w:rPr>
        <w:t>Jobbe med økt brukermedvirkning både på individ- og systemnivå slik at brukere blir involvert og hørt i utvikling av nye tjenestetilbud</w:t>
      </w:r>
    </w:p>
    <w:p w14:paraId="5833F416" w14:textId="3A63D338" w:rsidR="3C16AEA9" w:rsidRDefault="64C49B95" w:rsidP="005E333B">
      <w:pPr>
        <w:pStyle w:val="Listeavsnitt"/>
        <w:numPr>
          <w:ilvl w:val="0"/>
          <w:numId w:val="15"/>
        </w:numPr>
        <w:rPr>
          <w:rFonts w:ascii="Rockwell Nova" w:eastAsia="Rockwell Nova" w:hAnsi="Rockwell Nova" w:cs="Rockwell Nova"/>
          <w:b/>
          <w:bCs/>
        </w:rPr>
      </w:pPr>
      <w:r w:rsidRPr="6CC264EE">
        <w:rPr>
          <w:rFonts w:ascii="Rockwell Nova" w:eastAsia="Rockwell Nova" w:hAnsi="Rockwell Nova" w:cs="Rockwell Nova"/>
        </w:rPr>
        <w:t>Det er ikke foretatt noen brukertilfredshetsundersøkelse. Det vil arbeides med en brukerundersøkelse for fysioterapi- og ergoterapitjenesten. Dette vurderes gjennomført innen utgangen av 2020.</w:t>
      </w:r>
      <w:r w:rsidR="3C16AEA9">
        <w:br/>
      </w:r>
    </w:p>
    <w:p w14:paraId="7343267F" w14:textId="2F4700B8" w:rsidR="2A3D2F51" w:rsidRDefault="4CEA0C92" w:rsidP="005E333B">
      <w:pPr>
        <w:pStyle w:val="Listeavsnitt"/>
        <w:numPr>
          <w:ilvl w:val="0"/>
          <w:numId w:val="17"/>
        </w:numPr>
        <w:rPr>
          <w:rFonts w:ascii="Rockwell Nova" w:eastAsia="Rockwell Nova" w:hAnsi="Rockwell Nova" w:cs="Rockwell Nova"/>
          <w:b/>
          <w:bCs/>
        </w:rPr>
      </w:pPr>
      <w:r w:rsidRPr="6CC264EE">
        <w:rPr>
          <w:rFonts w:ascii="Rockwell Nova" w:eastAsia="Rockwell Nova" w:hAnsi="Rockwell Nova" w:cs="Rockwell Nova"/>
          <w:b/>
          <w:bCs/>
        </w:rPr>
        <w:t>Kompetanseutvikling</w:t>
      </w:r>
    </w:p>
    <w:p w14:paraId="72402AD8" w14:textId="481E989F" w:rsidR="042A3F6C" w:rsidRDefault="6765183D" w:rsidP="005E333B">
      <w:pPr>
        <w:pStyle w:val="Listeavsnitt"/>
        <w:numPr>
          <w:ilvl w:val="0"/>
          <w:numId w:val="16"/>
        </w:numPr>
        <w:rPr>
          <w:rFonts w:ascii="Rockwell Nova" w:eastAsia="Rockwell Nova" w:hAnsi="Rockwell Nova" w:cs="Rockwell Nova"/>
        </w:rPr>
      </w:pPr>
      <w:r w:rsidRPr="6CC264EE">
        <w:rPr>
          <w:rFonts w:ascii="Rockwell Nova" w:eastAsia="Rockwell Nova" w:hAnsi="Rockwell Nova" w:cs="Rockwell Nova"/>
        </w:rPr>
        <w:t xml:space="preserve">Delta på </w:t>
      </w:r>
      <w:r w:rsidR="2DD428D0" w:rsidRPr="6CC264EE">
        <w:rPr>
          <w:rFonts w:ascii="Rockwell Nova" w:eastAsia="Rockwell Nova" w:hAnsi="Rockwell Nova" w:cs="Rockwell Nova"/>
        </w:rPr>
        <w:t xml:space="preserve">relevante </w:t>
      </w:r>
      <w:r w:rsidRPr="6CC264EE">
        <w:rPr>
          <w:rFonts w:ascii="Rockwell Nova" w:eastAsia="Rockwell Nova" w:hAnsi="Rockwell Nova" w:cs="Rockwell Nova"/>
        </w:rPr>
        <w:t xml:space="preserve">konferanser, seminarer og kurs. </w:t>
      </w:r>
    </w:p>
    <w:p w14:paraId="021EDC87" w14:textId="0FE7C4B7" w:rsidR="2CF364EE" w:rsidRDefault="66B970BA" w:rsidP="005E333B">
      <w:pPr>
        <w:pStyle w:val="Listeavsnitt"/>
        <w:numPr>
          <w:ilvl w:val="0"/>
          <w:numId w:val="16"/>
        </w:numPr>
        <w:rPr>
          <w:rFonts w:ascii="Rockwell Nova" w:eastAsia="Rockwell Nova" w:hAnsi="Rockwell Nova" w:cs="Rockwell Nova"/>
        </w:rPr>
      </w:pPr>
      <w:r w:rsidRPr="6CC264EE">
        <w:rPr>
          <w:rFonts w:ascii="Rockwell Nova" w:eastAsia="Rockwell Nova" w:hAnsi="Rockwell Nova" w:cs="Rockwell Nova"/>
        </w:rPr>
        <w:t>V</w:t>
      </w:r>
      <w:r w:rsidR="6765183D" w:rsidRPr="6CC264EE">
        <w:rPr>
          <w:rFonts w:ascii="Rockwell Nova" w:eastAsia="Rockwell Nova" w:hAnsi="Rockwell Nova" w:cs="Rockwell Nova"/>
        </w:rPr>
        <w:t>ed behov søke midler som lyses ut fra Statsforvalter.</w:t>
      </w:r>
    </w:p>
    <w:p w14:paraId="295266E9" w14:textId="1A8E3B7B" w:rsidR="18FB051A" w:rsidRDefault="18FB051A" w:rsidP="6CC264EE">
      <w:pPr>
        <w:rPr>
          <w:rFonts w:ascii="Rockwell Nova" w:eastAsia="Rockwell Nova" w:hAnsi="Rockwell Nova" w:cs="Rockwell Nova"/>
        </w:rPr>
      </w:pPr>
    </w:p>
    <w:p w14:paraId="7CD8F637" w14:textId="4AE9D59B" w:rsidR="63278FC0" w:rsidRDefault="7486B17F" w:rsidP="005E333B">
      <w:pPr>
        <w:pStyle w:val="Listeavsnitt"/>
        <w:numPr>
          <w:ilvl w:val="0"/>
          <w:numId w:val="17"/>
        </w:numPr>
        <w:rPr>
          <w:rFonts w:ascii="Rockwell Nova" w:eastAsia="Rockwell Nova" w:hAnsi="Rockwell Nova" w:cs="Rockwell Nova"/>
          <w:b/>
          <w:bCs/>
        </w:rPr>
      </w:pPr>
      <w:r w:rsidRPr="6CC264EE">
        <w:rPr>
          <w:rFonts w:ascii="Rockwell Nova" w:eastAsia="Rockwell Nova" w:hAnsi="Rockwell Nova" w:cs="Rockwell Nova"/>
          <w:b/>
          <w:bCs/>
        </w:rPr>
        <w:t>Sikre kvalitet i tilbudet innenfor rehabiliteringsfeltet for innbyggere i Alvdal kommune:</w:t>
      </w:r>
    </w:p>
    <w:p w14:paraId="46B23DE0" w14:textId="53C1EBE9" w:rsidR="63278FC0" w:rsidRDefault="7486B17F" w:rsidP="005E333B">
      <w:pPr>
        <w:pStyle w:val="Listeavsnitt"/>
        <w:numPr>
          <w:ilvl w:val="0"/>
          <w:numId w:val="12"/>
        </w:numPr>
        <w:rPr>
          <w:rFonts w:ascii="Rockwell Nova" w:eastAsia="Rockwell Nova" w:hAnsi="Rockwell Nova" w:cs="Rockwell Nova"/>
        </w:rPr>
      </w:pPr>
      <w:r w:rsidRPr="6CC264EE">
        <w:rPr>
          <w:rFonts w:ascii="Rockwell Nova" w:eastAsia="Rockwell Nova" w:hAnsi="Rockwell Nova" w:cs="Rockwell Nova"/>
        </w:rPr>
        <w:t xml:space="preserve">Bidra til undervisning om rehabiliteringsfeltet til samarbeidspartnere. </w:t>
      </w:r>
    </w:p>
    <w:p w14:paraId="75856342" w14:textId="0C5CA823" w:rsidR="21CC74F2" w:rsidRDefault="70C6B3D8" w:rsidP="005E333B">
      <w:pPr>
        <w:pStyle w:val="Listeavsnitt"/>
        <w:numPr>
          <w:ilvl w:val="0"/>
          <w:numId w:val="12"/>
        </w:numPr>
        <w:rPr>
          <w:rFonts w:ascii="Rockwell Nova" w:eastAsia="Rockwell Nova" w:hAnsi="Rockwell Nova" w:cs="Rockwell Nova"/>
        </w:rPr>
      </w:pPr>
      <w:r w:rsidRPr="6CC264EE">
        <w:rPr>
          <w:rFonts w:ascii="Rockwell Nova" w:eastAsia="Rockwell Nova" w:hAnsi="Rockwell Nova" w:cs="Rockwell Nova"/>
        </w:rPr>
        <w:t>Eventuelt i</w:t>
      </w:r>
      <w:r w:rsidR="7486B17F" w:rsidRPr="6CC264EE">
        <w:rPr>
          <w:rFonts w:ascii="Rockwell Nova" w:eastAsia="Rockwell Nova" w:hAnsi="Rockwell Nova" w:cs="Rockwell Nova"/>
        </w:rPr>
        <w:t>nterkommunale løsninger for utskrivningsklare pasienter fra sykehus</w:t>
      </w:r>
    </w:p>
    <w:p w14:paraId="54DDD86E" w14:textId="49C7DC18" w:rsidR="18FB051A" w:rsidRDefault="18FB051A" w:rsidP="6CC264EE">
      <w:pPr>
        <w:rPr>
          <w:rFonts w:ascii="Rockwell Nova" w:eastAsia="Rockwell Nova" w:hAnsi="Rockwell Nova" w:cs="Rockwell Nova"/>
        </w:rPr>
      </w:pPr>
    </w:p>
    <w:p w14:paraId="20924FB7" w14:textId="370440A1" w:rsidR="07D48E58" w:rsidRDefault="07D48E58" w:rsidP="6CC264EE">
      <w:pPr>
        <w:rPr>
          <w:rFonts w:ascii="Rockwell Nova" w:eastAsia="Rockwell Nova" w:hAnsi="Rockwell Nova" w:cs="Rockwell Nova"/>
        </w:rPr>
      </w:pPr>
    </w:p>
    <w:p w14:paraId="4B83A19A" w14:textId="77777777" w:rsidR="008B2A06" w:rsidRPr="008B2A06" w:rsidRDefault="2421A168" w:rsidP="6CC264EE">
      <w:pPr>
        <w:pStyle w:val="Overskrift1"/>
        <w:rPr>
          <w:rFonts w:eastAsia="Rockwell Nova" w:hAnsi="Rockwell Nova" w:cs="Rockwell Nova"/>
          <w:color w:val="1F497D" w:themeColor="text2"/>
        </w:rPr>
      </w:pPr>
      <w:bookmarkStart w:id="47" w:name="_Toc365532619"/>
      <w:bookmarkStart w:id="48" w:name="_Toc370726539"/>
      <w:bookmarkStart w:id="49" w:name="_Toc1240133722"/>
      <w:r w:rsidRPr="6CC264EE">
        <w:rPr>
          <w:rFonts w:eastAsia="Rockwell Nova" w:hAnsi="Rockwell Nova" w:cs="Rockwell Nova"/>
          <w:color w:val="1F487C"/>
        </w:rPr>
        <w:t>Revisjon</w:t>
      </w:r>
      <w:bookmarkEnd w:id="47"/>
      <w:bookmarkEnd w:id="48"/>
      <w:r w:rsidRPr="6CC264EE">
        <w:rPr>
          <w:rFonts w:eastAsia="Rockwell Nova" w:hAnsi="Rockwell Nova" w:cs="Rockwell Nova"/>
          <w:color w:val="1F487C"/>
        </w:rPr>
        <w:t xml:space="preserve"> </w:t>
      </w:r>
      <w:bookmarkEnd w:id="49"/>
    </w:p>
    <w:p w14:paraId="61829076" w14:textId="77777777" w:rsidR="00F97B4B" w:rsidRDefault="00F97B4B" w:rsidP="6CC264EE">
      <w:pPr>
        <w:rPr>
          <w:rFonts w:ascii="Rockwell Nova" w:eastAsia="Rockwell Nova" w:hAnsi="Rockwell Nova" w:cs="Rockwell Nova"/>
        </w:rPr>
      </w:pPr>
    </w:p>
    <w:p w14:paraId="4B19511D" w14:textId="5B88FE31" w:rsidR="00E54880" w:rsidRDefault="44DBF6AC" w:rsidP="6CC264EE">
      <w:pPr>
        <w:rPr>
          <w:rFonts w:ascii="Rockwell Nova" w:eastAsia="Rockwell Nova" w:hAnsi="Rockwell Nova" w:cs="Rockwell Nova"/>
          <w:b/>
          <w:bCs/>
          <w:i/>
          <w:iCs/>
          <w:sz w:val="24"/>
          <w:szCs w:val="24"/>
          <w:lang w:eastAsia="nb-NO"/>
        </w:rPr>
      </w:pPr>
      <w:r w:rsidRPr="6CC264EE">
        <w:rPr>
          <w:rFonts w:ascii="Rockwell Nova" w:eastAsia="Rockwell Nova" w:hAnsi="Rockwell Nova" w:cs="Rockwell Nova"/>
        </w:rPr>
        <w:t>D</w:t>
      </w:r>
      <w:r w:rsidR="76E4BEBA" w:rsidRPr="6CC264EE">
        <w:rPr>
          <w:rFonts w:ascii="Rockwell Nova" w:eastAsia="Rockwell Nova" w:hAnsi="Rockwell Nova" w:cs="Rockwell Nova"/>
        </w:rPr>
        <w:t>a</w:t>
      </w:r>
      <w:r w:rsidRPr="6CC264EE">
        <w:rPr>
          <w:rFonts w:ascii="Rockwell Nova" w:eastAsia="Rockwell Nova" w:hAnsi="Rockwell Nova" w:cs="Rockwell Nova"/>
        </w:rPr>
        <w:t xml:space="preserve"> </w:t>
      </w:r>
      <w:r w:rsidR="1960A43D" w:rsidRPr="6CC264EE">
        <w:rPr>
          <w:rFonts w:ascii="Rockwell Nova" w:eastAsia="Rockwell Nova" w:hAnsi="Rockwell Nova" w:cs="Rockwell Nova"/>
        </w:rPr>
        <w:t xml:space="preserve">dette er en fireårs-plan </w:t>
      </w:r>
      <w:r w:rsidRPr="6CC264EE">
        <w:rPr>
          <w:rFonts w:ascii="Rockwell Nova" w:eastAsia="Rockwell Nova" w:hAnsi="Rockwell Nova" w:cs="Rockwell Nova"/>
        </w:rPr>
        <w:t>forutsettes en revisjon</w:t>
      </w:r>
      <w:r w:rsidR="10CBED14" w:rsidRPr="6CC264EE">
        <w:rPr>
          <w:rFonts w:ascii="Rockwell Nova" w:eastAsia="Rockwell Nova" w:hAnsi="Rockwell Nova" w:cs="Rockwell Nova"/>
        </w:rPr>
        <w:t xml:space="preserve"> hvert fjerde år</w:t>
      </w:r>
      <w:r w:rsidR="4A1CA9F4" w:rsidRPr="6CC264EE">
        <w:rPr>
          <w:rFonts w:ascii="Rockwell Nova" w:eastAsia="Rockwell Nova" w:hAnsi="Rockwell Nova" w:cs="Rockwell Nova"/>
        </w:rPr>
        <w:t>.</w:t>
      </w:r>
      <w:r w:rsidR="39C8BC4C" w:rsidRPr="6CC264EE">
        <w:rPr>
          <w:rFonts w:ascii="Rockwell Nova" w:eastAsia="Rockwell Nova" w:hAnsi="Rockwell Nova" w:cs="Rockwell Nova"/>
        </w:rPr>
        <w:t xml:space="preserve"> </w:t>
      </w:r>
      <w:r w:rsidR="20C7BD24" w:rsidRPr="6CC264EE">
        <w:rPr>
          <w:rFonts w:ascii="Rockwell Nova" w:eastAsia="Rockwell Nova" w:hAnsi="Rockwell Nova" w:cs="Rockwell Nova"/>
        </w:rPr>
        <w:t>Ved behov kan r</w:t>
      </w:r>
      <w:r w:rsidRPr="6CC264EE">
        <w:rPr>
          <w:rFonts w:ascii="Rockwell Nova" w:eastAsia="Rockwell Nova" w:hAnsi="Rockwell Nova" w:cs="Rockwell Nova"/>
        </w:rPr>
        <w:t xml:space="preserve">evisjon også </w:t>
      </w:r>
      <w:r w:rsidR="20C7BD24" w:rsidRPr="6CC264EE">
        <w:rPr>
          <w:rFonts w:ascii="Rockwell Nova" w:eastAsia="Rockwell Nova" w:hAnsi="Rockwell Nova" w:cs="Rockwell Nova"/>
        </w:rPr>
        <w:t>gjennomføres tidligere</w:t>
      </w:r>
      <w:r w:rsidR="3AB36652" w:rsidRPr="6CC264EE">
        <w:rPr>
          <w:rFonts w:ascii="Rockwell Nova" w:eastAsia="Rockwell Nova" w:hAnsi="Rockwell Nova" w:cs="Rockwell Nova"/>
        </w:rPr>
        <w:t>, for eksempel</w:t>
      </w:r>
      <w:r w:rsidRPr="6CC264EE">
        <w:rPr>
          <w:rFonts w:ascii="Rockwell Nova" w:eastAsia="Rockwell Nova" w:hAnsi="Rockwell Nova" w:cs="Rockwell Nova"/>
        </w:rPr>
        <w:t xml:space="preserve"> i forbindelse med budsjettarbeidet om høsten. </w:t>
      </w:r>
    </w:p>
    <w:p w14:paraId="51DF6C3E" w14:textId="77777777" w:rsidR="00085C91" w:rsidRDefault="0B223CDF" w:rsidP="6CC264EE">
      <w:pPr>
        <w:pStyle w:val="Overskrift1"/>
        <w:rPr>
          <w:rFonts w:eastAsia="Rockwell Nova" w:hAnsi="Rockwell Nova" w:cs="Rockwell Nova"/>
          <w:color w:val="1F497D" w:themeColor="text2"/>
        </w:rPr>
      </w:pPr>
      <w:bookmarkStart w:id="50" w:name="_Toc1910732565"/>
      <w:commentRangeStart w:id="51"/>
      <w:commentRangeStart w:id="52"/>
      <w:commentRangeStart w:id="53"/>
      <w:commentRangeStart w:id="54"/>
      <w:commentRangeStart w:id="55"/>
      <w:r w:rsidRPr="6CC264EE">
        <w:rPr>
          <w:rFonts w:eastAsia="Rockwell Nova" w:hAnsi="Rockwell Nova" w:cs="Rockwell Nova"/>
          <w:color w:val="1F487C"/>
        </w:rPr>
        <w:t>Gjeldende lovverk</w:t>
      </w:r>
      <w:commentRangeEnd w:id="51"/>
      <w:r w:rsidR="00F97B4B">
        <w:commentReference w:id="51"/>
      </w:r>
      <w:commentRangeEnd w:id="52"/>
      <w:r w:rsidR="00F97B4B">
        <w:commentReference w:id="52"/>
      </w:r>
      <w:commentRangeEnd w:id="53"/>
      <w:r w:rsidR="00F97B4B">
        <w:commentReference w:id="53"/>
      </w:r>
      <w:commentRangeEnd w:id="54"/>
      <w:r w:rsidR="00F97B4B">
        <w:commentReference w:id="54"/>
      </w:r>
      <w:commentRangeEnd w:id="55"/>
      <w:r w:rsidR="00F97B4B">
        <w:commentReference w:id="55"/>
      </w:r>
      <w:bookmarkEnd w:id="50"/>
    </w:p>
    <w:p w14:paraId="29D6B04F" w14:textId="77777777" w:rsidR="001B5EC3" w:rsidRDefault="30E687AF" w:rsidP="6CC264EE">
      <w:pPr>
        <w:rPr>
          <w:rFonts w:ascii="Rockwell Nova" w:eastAsia="Rockwell Nova" w:hAnsi="Rockwell Nova" w:cs="Rockwell Nova"/>
          <w:color w:val="0557FA"/>
          <w:sz w:val="24"/>
          <w:szCs w:val="24"/>
        </w:rPr>
      </w:pPr>
      <w:r w:rsidRPr="6CC264EE">
        <w:rPr>
          <w:rFonts w:ascii="Rockwell Nova" w:eastAsia="Rockwell Nova" w:hAnsi="Rockwell Nova" w:cs="Rockwell Nova"/>
        </w:rPr>
        <w:t xml:space="preserve"> </w:t>
      </w:r>
    </w:p>
    <w:p w14:paraId="2153B1CE" w14:textId="3AC27CDB" w:rsidR="5E6D815E" w:rsidRDefault="00000000" w:rsidP="005E333B">
      <w:pPr>
        <w:pStyle w:val="Listeavsnitt"/>
        <w:numPr>
          <w:ilvl w:val="0"/>
          <w:numId w:val="8"/>
        </w:numPr>
        <w:rPr>
          <w:rFonts w:ascii="Rockwell Nova" w:eastAsia="Rockwell Nova" w:hAnsi="Rockwell Nova" w:cs="Rockwell Nova"/>
        </w:rPr>
      </w:pPr>
      <w:hyperlink r:id="rId28">
        <w:r w:rsidR="274F56DD" w:rsidRPr="6CC264EE">
          <w:rPr>
            <w:rStyle w:val="Hyperkobling"/>
            <w:rFonts w:ascii="Rockwell Nova" w:eastAsia="Rockwell Nova" w:hAnsi="Rockwell Nova" w:cs="Rockwell Nova"/>
          </w:rPr>
          <w:t>Lov om kommunale helse- og omsorgstjenester m.m. (helse- og omsorgstjenesteloven) - Lovdata</w:t>
        </w:r>
        <w:r w:rsidR="5E6D815E">
          <w:br/>
        </w:r>
      </w:hyperlink>
      <w:hyperlink r:id="rId29">
        <w:r w:rsidR="3B1C69C4" w:rsidRPr="6CC264EE">
          <w:rPr>
            <w:rStyle w:val="Hyperkobling"/>
            <w:rFonts w:ascii="Rockwell Nova" w:eastAsia="Rockwell Nova" w:hAnsi="Rockwell Nova" w:cs="Rockwell Nova"/>
          </w:rPr>
          <w:t>Lov om pasient- og brukerrettigheter (pasient- og brukerrettighetsloven) - Lovdata</w:t>
        </w:r>
      </w:hyperlink>
    </w:p>
    <w:p w14:paraId="09F86B0D" w14:textId="4AC4AE9D" w:rsidR="7B59823A" w:rsidRDefault="00000000" w:rsidP="005E333B">
      <w:pPr>
        <w:pStyle w:val="Listeavsnitt"/>
        <w:numPr>
          <w:ilvl w:val="0"/>
          <w:numId w:val="8"/>
        </w:numPr>
        <w:rPr>
          <w:rFonts w:ascii="Rockwell Nova" w:eastAsia="Rockwell Nova" w:hAnsi="Rockwell Nova" w:cs="Rockwell Nova"/>
        </w:rPr>
      </w:pPr>
      <w:hyperlink r:id="rId30">
        <w:r w:rsidR="6BFBD4AD" w:rsidRPr="6CC264EE">
          <w:rPr>
            <w:rStyle w:val="Hyperkobling"/>
            <w:rFonts w:ascii="Rockwell Nova" w:eastAsia="Rockwell Nova" w:hAnsi="Rockwell Nova" w:cs="Rockwell Nova"/>
          </w:rPr>
          <w:t>Lov om folkehelsearbeid (folkehelseloven) - Lovdata</w:t>
        </w:r>
      </w:hyperlink>
    </w:p>
    <w:p w14:paraId="6D459CAE" w14:textId="50588DFF" w:rsidR="164A8746" w:rsidRDefault="00000000" w:rsidP="005E333B">
      <w:pPr>
        <w:pStyle w:val="Listeavsnitt"/>
        <w:numPr>
          <w:ilvl w:val="0"/>
          <w:numId w:val="8"/>
        </w:numPr>
        <w:rPr>
          <w:rFonts w:ascii="Rockwell Nova" w:eastAsia="Rockwell Nova" w:hAnsi="Rockwell Nova" w:cs="Rockwell Nova"/>
        </w:rPr>
      </w:pPr>
      <w:hyperlink r:id="rId31">
        <w:r w:rsidR="5A344ED0" w:rsidRPr="6CC264EE">
          <w:rPr>
            <w:rStyle w:val="Hyperkobling"/>
            <w:rFonts w:ascii="Rockwell Nova" w:eastAsia="Rockwell Nova" w:hAnsi="Rockwell Nova" w:cs="Rockwell Nova"/>
          </w:rPr>
          <w:t xml:space="preserve">Lov om helsepersonell </w:t>
        </w:r>
        <w:proofErr w:type="spellStart"/>
        <w:r w:rsidR="5A344ED0" w:rsidRPr="6CC264EE">
          <w:rPr>
            <w:rStyle w:val="Hyperkobling"/>
            <w:rFonts w:ascii="Rockwell Nova" w:eastAsia="Rockwell Nova" w:hAnsi="Rockwell Nova" w:cs="Rockwell Nova"/>
          </w:rPr>
          <w:t>m.v</w:t>
        </w:r>
        <w:proofErr w:type="spellEnd"/>
        <w:r w:rsidR="5A344ED0" w:rsidRPr="6CC264EE">
          <w:rPr>
            <w:rStyle w:val="Hyperkobling"/>
            <w:rFonts w:ascii="Rockwell Nova" w:eastAsia="Rockwell Nova" w:hAnsi="Rockwell Nova" w:cs="Rockwell Nova"/>
          </w:rPr>
          <w:t>. (helsepersonelloven) - Lovdata</w:t>
        </w:r>
      </w:hyperlink>
    </w:p>
    <w:p w14:paraId="252DCF52" w14:textId="6446D109" w:rsidR="01D14463" w:rsidRDefault="00000000" w:rsidP="005E333B">
      <w:pPr>
        <w:pStyle w:val="Listeavsnitt"/>
        <w:numPr>
          <w:ilvl w:val="0"/>
          <w:numId w:val="8"/>
        </w:numPr>
        <w:rPr>
          <w:rFonts w:ascii="Rockwell Nova" w:eastAsia="Rockwell Nova" w:hAnsi="Rockwell Nova" w:cs="Rockwell Nova"/>
        </w:rPr>
      </w:pPr>
      <w:hyperlink r:id="rId32">
        <w:r w:rsidR="56D2D2AF" w:rsidRPr="6CC264EE">
          <w:rPr>
            <w:rStyle w:val="Hyperkobling"/>
            <w:rFonts w:ascii="Rockwell Nova" w:eastAsia="Rockwell Nova" w:hAnsi="Rockwell Nova" w:cs="Rockwell Nova"/>
          </w:rPr>
          <w:t>Lov om folketrygd (folketrygdloven) - særlig kap. 5</w:t>
        </w:r>
      </w:hyperlink>
      <w:r w:rsidR="56D2D2AF" w:rsidRPr="6CC264EE">
        <w:rPr>
          <w:rFonts w:ascii="Rockwell Nova" w:eastAsia="Rockwell Nova" w:hAnsi="Rockwell Nova" w:cs="Rockwell Nova"/>
        </w:rPr>
        <w:t xml:space="preserve"> </w:t>
      </w:r>
    </w:p>
    <w:p w14:paraId="6DE991DB" w14:textId="123062C7" w:rsidR="00D12AB3" w:rsidRDefault="00000000" w:rsidP="005E333B">
      <w:pPr>
        <w:pStyle w:val="Listeavsnitt"/>
        <w:numPr>
          <w:ilvl w:val="0"/>
          <w:numId w:val="8"/>
        </w:numPr>
        <w:rPr>
          <w:rFonts w:ascii="Rockwell Nova" w:eastAsia="Rockwell Nova" w:hAnsi="Rockwell Nova" w:cs="Rockwell Nova"/>
          <w:lang w:eastAsia="hi-IN" w:bidi="hi-IN"/>
        </w:rPr>
      </w:pPr>
      <w:hyperlink r:id="rId33">
        <w:r w:rsidR="60155479" w:rsidRPr="6CC264EE">
          <w:rPr>
            <w:rStyle w:val="Hyperkobling"/>
            <w:rFonts w:ascii="Rockwell Nova" w:eastAsia="Rockwell Nova" w:hAnsi="Rockwell Nova" w:cs="Rockwell Nova"/>
          </w:rPr>
          <w:t>Forskrift om oversikt over folkehelsen</w:t>
        </w:r>
      </w:hyperlink>
    </w:p>
    <w:p w14:paraId="5A4456F8" w14:textId="5DA1016D" w:rsidR="007C1F5A" w:rsidRDefault="00000000" w:rsidP="005E333B">
      <w:pPr>
        <w:pStyle w:val="Listeavsnitt"/>
        <w:numPr>
          <w:ilvl w:val="0"/>
          <w:numId w:val="8"/>
        </w:numPr>
        <w:rPr>
          <w:rFonts w:ascii="Rockwell Nova" w:eastAsia="Rockwell Nova" w:hAnsi="Rockwell Nova" w:cs="Rockwell Nova"/>
          <w:lang w:eastAsia="hi-IN" w:bidi="hi-IN"/>
        </w:rPr>
      </w:pPr>
      <w:hyperlink r:id="rId34">
        <w:r w:rsidR="1CDA1169" w:rsidRPr="6CC264EE">
          <w:rPr>
            <w:rStyle w:val="Hyperkobling"/>
            <w:rFonts w:ascii="Rockwell Nova" w:eastAsia="Rockwell Nova" w:hAnsi="Rockwell Nova" w:cs="Rockwell Nova"/>
          </w:rPr>
          <w:t>Forskrift om sykehjem og boform med heldøgns omsorg og pleie</w:t>
        </w:r>
      </w:hyperlink>
    </w:p>
    <w:p w14:paraId="199317F3" w14:textId="13C63532" w:rsidR="673F1A1F" w:rsidRDefault="00000000" w:rsidP="005E333B">
      <w:pPr>
        <w:pStyle w:val="Listeavsnitt"/>
        <w:numPr>
          <w:ilvl w:val="0"/>
          <w:numId w:val="8"/>
        </w:numPr>
        <w:rPr>
          <w:rFonts w:ascii="Rockwell Nova" w:eastAsia="Rockwell Nova" w:hAnsi="Rockwell Nova" w:cs="Rockwell Nova"/>
        </w:rPr>
      </w:pPr>
      <w:hyperlink r:id="rId35">
        <w:r w:rsidR="5E3E1BA9" w:rsidRPr="6CC264EE">
          <w:rPr>
            <w:rStyle w:val="Hyperkobling"/>
            <w:rFonts w:ascii="Rockwell Nova" w:eastAsia="Rockwell Nova" w:hAnsi="Rockwell Nova" w:cs="Rockwell Nova"/>
          </w:rPr>
          <w:t xml:space="preserve">Forskrift om stønad til dekning av utgifter til fysioterapi </w:t>
        </w:r>
        <w:proofErr w:type="spellStart"/>
        <w:r w:rsidR="5E3E1BA9" w:rsidRPr="6CC264EE">
          <w:rPr>
            <w:rStyle w:val="Hyperkobling"/>
            <w:rFonts w:ascii="Rockwell Nova" w:eastAsia="Rockwell Nova" w:hAnsi="Rockwell Nova" w:cs="Rockwell Nova"/>
          </w:rPr>
          <w:t>m.m</w:t>
        </w:r>
        <w:proofErr w:type="spellEnd"/>
        <w:r w:rsidR="5E3E1BA9" w:rsidRPr="6CC264EE">
          <w:rPr>
            <w:rStyle w:val="Hyperkobling"/>
            <w:rFonts w:ascii="Rockwell Nova" w:eastAsia="Rockwell Nova" w:hAnsi="Rockwell Nova" w:cs="Rockwell Nova"/>
          </w:rPr>
          <w:t xml:space="preserve"> - Lovdata</w:t>
        </w:r>
      </w:hyperlink>
    </w:p>
    <w:p w14:paraId="174B9799" w14:textId="12F6DD1A" w:rsidR="0D520A05" w:rsidRDefault="00000000" w:rsidP="005E333B">
      <w:pPr>
        <w:pStyle w:val="Listeavsnitt"/>
        <w:numPr>
          <w:ilvl w:val="0"/>
          <w:numId w:val="8"/>
        </w:numPr>
        <w:rPr>
          <w:rFonts w:ascii="Rockwell Nova" w:eastAsia="Rockwell Nova" w:hAnsi="Rockwell Nova" w:cs="Rockwell Nova"/>
        </w:rPr>
      </w:pPr>
      <w:hyperlink r:id="rId36">
        <w:r w:rsidR="0DAC5032" w:rsidRPr="6CC264EE">
          <w:rPr>
            <w:rStyle w:val="Hyperkobling"/>
            <w:rFonts w:ascii="Rockwell Nova" w:eastAsia="Rockwell Nova" w:hAnsi="Rockwell Nova" w:cs="Rockwell Nova"/>
          </w:rPr>
          <w:t>Forskrift om habilitering, rehabilitering og koordinator</w:t>
        </w:r>
      </w:hyperlink>
    </w:p>
    <w:p w14:paraId="494FDF16" w14:textId="4971867B" w:rsidR="5B6C1881" w:rsidRDefault="7DEF643A" w:rsidP="005E333B">
      <w:pPr>
        <w:pStyle w:val="Listeavsnitt"/>
        <w:numPr>
          <w:ilvl w:val="0"/>
          <w:numId w:val="8"/>
        </w:numPr>
        <w:rPr>
          <w:rStyle w:val="Hyperkobling"/>
          <w:rFonts w:ascii="Rockwell Nova" w:eastAsia="Rockwell Nova" w:hAnsi="Rockwell Nova" w:cs="Rockwell Nova"/>
          <w:color w:val="auto"/>
          <w:u w:val="none"/>
        </w:rPr>
      </w:pPr>
      <w:r w:rsidRPr="6CC264EE">
        <w:rPr>
          <w:rStyle w:val="Hyperkobling"/>
          <w:rFonts w:ascii="Rockwell Nova" w:eastAsia="Rockwell Nova" w:hAnsi="Rockwell Nova" w:cs="Rockwell Nova"/>
        </w:rPr>
        <w:t>Forskrift om fastlønnstilskudd til delvis dekning av kommunenes utgifter til fysioterapitjenesten</w:t>
      </w:r>
    </w:p>
    <w:p w14:paraId="06DDDF34" w14:textId="390E69FD" w:rsidR="6D6CB1A1" w:rsidRDefault="00000000" w:rsidP="005E333B">
      <w:pPr>
        <w:pStyle w:val="Listeavsnitt"/>
        <w:numPr>
          <w:ilvl w:val="0"/>
          <w:numId w:val="8"/>
        </w:numPr>
        <w:rPr>
          <w:rFonts w:ascii="Rockwell Nova" w:eastAsia="Rockwell Nova" w:hAnsi="Rockwell Nova" w:cs="Rockwell Nova"/>
          <w:lang w:eastAsia="hi-IN" w:bidi="hi-IN"/>
        </w:rPr>
      </w:pPr>
      <w:hyperlink r:id="rId37">
        <w:r w:rsidR="5DBB6AAE" w:rsidRPr="6CC264EE">
          <w:rPr>
            <w:rStyle w:val="Hyperkobling"/>
            <w:rFonts w:ascii="Rockwell Nova" w:eastAsia="Rockwell Nova" w:hAnsi="Rockwell Nova" w:cs="Rockwell Nova"/>
          </w:rPr>
          <w:t xml:space="preserve">Rundskriv til </w:t>
        </w:r>
        <w:proofErr w:type="spellStart"/>
        <w:r w:rsidR="5DBB6AAE" w:rsidRPr="6CC264EE">
          <w:rPr>
            <w:rStyle w:val="Hyperkobling"/>
            <w:rFonts w:ascii="Rockwell Nova" w:eastAsia="Rockwell Nova" w:hAnsi="Rockwell Nova" w:cs="Rockwell Nova"/>
          </w:rPr>
          <w:t>ftrl</w:t>
        </w:r>
        <w:proofErr w:type="spellEnd"/>
        <w:r w:rsidR="5DBB6AAE" w:rsidRPr="6CC264EE">
          <w:rPr>
            <w:rStyle w:val="Hyperkobling"/>
            <w:rFonts w:ascii="Rockwell Nova" w:eastAsia="Rockwell Nova" w:hAnsi="Rockwell Nova" w:cs="Rockwell Nova"/>
          </w:rPr>
          <w:t xml:space="preserve"> § 5-21: Fastlønnstilskudd til fysioterapitjenesten i kommunene - Lovdata</w:t>
        </w:r>
      </w:hyperlink>
    </w:p>
    <w:p w14:paraId="1B089B4A" w14:textId="10FD5F0C" w:rsidR="6D6CB1A1" w:rsidRDefault="00000000" w:rsidP="005E333B">
      <w:pPr>
        <w:pStyle w:val="Listeavsnitt"/>
        <w:numPr>
          <w:ilvl w:val="0"/>
          <w:numId w:val="8"/>
        </w:numPr>
        <w:rPr>
          <w:rFonts w:ascii="Rockwell Nova" w:eastAsia="Rockwell Nova" w:hAnsi="Rockwell Nova" w:cs="Rockwell Nova"/>
        </w:rPr>
      </w:pPr>
      <w:hyperlink r:id="rId38">
        <w:proofErr w:type="spellStart"/>
        <w:r w:rsidR="5DBB6AAE" w:rsidRPr="6CC264EE">
          <w:rPr>
            <w:rStyle w:val="Hyperkobling"/>
            <w:rFonts w:ascii="Rockwell Nova" w:eastAsia="Rockwell Nova" w:hAnsi="Rockwell Nova" w:cs="Rockwell Nova"/>
          </w:rPr>
          <w:t>Runskriv</w:t>
        </w:r>
        <w:proofErr w:type="spellEnd"/>
        <w:r w:rsidR="5DBB6AAE" w:rsidRPr="6CC264EE">
          <w:rPr>
            <w:rStyle w:val="Hyperkobling"/>
            <w:rFonts w:ascii="Rockwell Nova" w:eastAsia="Rockwell Nova" w:hAnsi="Rockwell Nova" w:cs="Rockwell Nova"/>
          </w:rPr>
          <w:t xml:space="preserve"> ASA 4313 (2022–2023) Drift av Selvstendig næringsdrivendes fysioterapivirksomhet som del av den  kommunale helsetjenesten jf. helse- og omsorgstjenesteloven. </w:t>
        </w:r>
      </w:hyperlink>
      <w:r w:rsidR="4A5D64E2" w:rsidRPr="6CC264EE">
        <w:rPr>
          <w:rFonts w:ascii="Rockwell Nova" w:eastAsia="Rockwell Nova" w:hAnsi="Rockwell Nova" w:cs="Rockwell Nova"/>
        </w:rPr>
        <w:t xml:space="preserve"> </w:t>
      </w:r>
    </w:p>
    <w:p w14:paraId="150B2FB8" w14:textId="7438B1F9" w:rsidR="2EC698C9" w:rsidRDefault="00000000" w:rsidP="005E333B">
      <w:pPr>
        <w:pStyle w:val="Listeavsnitt"/>
        <w:numPr>
          <w:ilvl w:val="0"/>
          <w:numId w:val="8"/>
        </w:numPr>
        <w:rPr>
          <w:rStyle w:val="Hyperkobling"/>
          <w:rFonts w:ascii="Rockwell Nova" w:eastAsia="Rockwell Nova" w:hAnsi="Rockwell Nova" w:cs="Rockwell Nova"/>
          <w:color w:val="auto"/>
          <w:u w:val="none"/>
        </w:rPr>
      </w:pPr>
      <w:hyperlink r:id="rId39">
        <w:r w:rsidR="5EE5EEC1" w:rsidRPr="6CC264EE">
          <w:rPr>
            <w:rStyle w:val="Hyperkobling"/>
            <w:rFonts w:ascii="Rockwell Nova" w:eastAsia="Rockwell Nova" w:hAnsi="Rockwell Nova" w:cs="Rockwell Nova"/>
          </w:rPr>
          <w:t>Meld. St. 19 (2018–2019) Folkehelsemeldinga</w:t>
        </w:r>
      </w:hyperlink>
    </w:p>
    <w:p w14:paraId="1766E169" w14:textId="42DCB0AD" w:rsidR="2EC698C9" w:rsidRDefault="00000000" w:rsidP="005E333B">
      <w:pPr>
        <w:pStyle w:val="Listeavsnitt"/>
        <w:numPr>
          <w:ilvl w:val="0"/>
          <w:numId w:val="8"/>
        </w:numPr>
        <w:rPr>
          <w:rStyle w:val="Hyperkobling"/>
          <w:rFonts w:ascii="Rockwell Nova" w:eastAsia="Rockwell Nova" w:hAnsi="Rockwell Nova" w:cs="Rockwell Nova"/>
          <w:color w:val="auto"/>
          <w:u w:val="none"/>
        </w:rPr>
      </w:pPr>
      <w:hyperlink r:id="rId40">
        <w:r w:rsidR="5EE5EEC1" w:rsidRPr="6CC264EE">
          <w:rPr>
            <w:rStyle w:val="Hyperkobling"/>
            <w:rFonts w:ascii="Rockwell Nova" w:eastAsia="Rockwell Nova" w:hAnsi="Rockwell Nova" w:cs="Rockwell Nova"/>
          </w:rPr>
          <w:t>Meld. St. 15 (2017–2018) Leve hele livet</w:t>
        </w:r>
      </w:hyperlink>
    </w:p>
    <w:p w14:paraId="44E37F88" w14:textId="311D6BF7" w:rsidR="41948CED" w:rsidRDefault="41948CED" w:rsidP="6CC264EE">
      <w:pPr>
        <w:rPr>
          <w:rFonts w:ascii="Rockwell Nova" w:eastAsia="Rockwell Nova" w:hAnsi="Rockwell Nova" w:cs="Rockwell Nova"/>
          <w:highlight w:val="green"/>
        </w:rPr>
      </w:pPr>
    </w:p>
    <w:p w14:paraId="1113E42A" w14:textId="028921D5" w:rsidR="18FB051A" w:rsidRDefault="18FB051A" w:rsidP="4C029D3B"/>
    <w:p w14:paraId="010B2462" w14:textId="692D30CF" w:rsidR="18FB051A" w:rsidRDefault="18FB051A" w:rsidP="4C029D3B"/>
    <w:sectPr w:rsidR="18FB051A" w:rsidSect="00F31174">
      <w:headerReference w:type="default" r:id="rId41"/>
      <w:footerReference w:type="default" r:id="rId42"/>
      <w:headerReference w:type="first" r:id="rId43"/>
      <w:footerReference w:type="first" r:id="rId44"/>
      <w:pgSz w:w="11906" w:h="16838"/>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uro Nordengen" w:date="2023-03-29T21:48:00Z" w:initials="GN">
    <w:p w14:paraId="50313DF6" w14:textId="6231C6A5" w:rsidR="23F5A925" w:rsidRDefault="23F5A925">
      <w:r>
        <w:t>jeg f</w:t>
      </w:r>
      <w:r>
        <w:t>å</w:t>
      </w:r>
      <w:r>
        <w:t>r ikke bort det opplegget her</w:t>
      </w:r>
      <w:r>
        <w:annotationRef/>
      </w:r>
      <w:r>
        <w:annotationRef/>
      </w:r>
    </w:p>
    <w:p w14:paraId="7C18A729" w14:textId="16EC69B9" w:rsidR="23F5A925" w:rsidRDefault="23F5A925"/>
  </w:comment>
  <w:comment w:id="7" w:author="Guro Nordengen" w:date="2023-02-27T11:35:00Z" w:initials="GN">
    <w:p w14:paraId="3D9CD0A7" w14:textId="0FCB0791" w:rsidR="41948CED" w:rsidRDefault="41948CED">
      <w:r w:rsidRPr="41948CED">
        <w:rPr>
          <w:color w:val="000000" w:themeColor="text1"/>
        </w:rPr>
        <w:t>Hvor kommer dette fra egentlig? Synes dette avsnittet kommer litt ut av det bl</w:t>
      </w:r>
      <w:r w:rsidRPr="41948CED">
        <w:rPr>
          <w:color w:val="000000" w:themeColor="text1"/>
        </w:rPr>
        <w:t>å</w:t>
      </w:r>
      <w:r w:rsidRPr="41948CED">
        <w:rPr>
          <w:color w:val="000000" w:themeColor="text1"/>
        </w:rPr>
        <w:t xml:space="preserve">? Jeg la til overskrift for </w:t>
      </w:r>
      <w:r w:rsidRPr="41948CED">
        <w:rPr>
          <w:color w:val="000000" w:themeColor="text1"/>
        </w:rPr>
        <w:t>å</w:t>
      </w:r>
      <w:r w:rsidRPr="41948CED">
        <w:rPr>
          <w:color w:val="000000" w:themeColor="text1"/>
        </w:rPr>
        <w:t xml:space="preserve"> pr</w:t>
      </w:r>
      <w:r w:rsidRPr="41948CED">
        <w:rPr>
          <w:color w:val="000000" w:themeColor="text1"/>
        </w:rPr>
        <w:t>ø</w:t>
      </w:r>
      <w:r w:rsidRPr="41948CED">
        <w:rPr>
          <w:color w:val="000000" w:themeColor="text1"/>
        </w:rPr>
        <w:t xml:space="preserve">ve </w:t>
      </w:r>
      <w:r w:rsidRPr="41948CED">
        <w:rPr>
          <w:color w:val="000000" w:themeColor="text1"/>
        </w:rPr>
        <w:t>å</w:t>
      </w:r>
      <w:r w:rsidRPr="41948CED">
        <w:rPr>
          <w:color w:val="000000" w:themeColor="text1"/>
        </w:rPr>
        <w:t xml:space="preserve"> rydde litt, hva synes dere? N</w:t>
      </w:r>
      <w:r w:rsidRPr="41948CED">
        <w:rPr>
          <w:color w:val="000000" w:themeColor="text1"/>
        </w:rPr>
        <w:t>ø</w:t>
      </w:r>
      <w:r w:rsidRPr="41948CED">
        <w:rPr>
          <w:color w:val="000000" w:themeColor="text1"/>
        </w:rPr>
        <w:t>dvendig?</w:t>
      </w:r>
      <w:r>
        <w:annotationRef/>
      </w:r>
      <w:r>
        <w:annotationRef/>
      </w:r>
    </w:p>
  </w:comment>
  <w:comment w:id="8" w:author="Guro Nordengen" w:date="2023-02-27T11:35:00Z" w:initials="GN">
    <w:p w14:paraId="02CEAE4C" w14:textId="56BF0AFF" w:rsidR="41948CED" w:rsidRDefault="41948CED">
      <w:r>
        <w:t xml:space="preserve">La til overskrift for </w:t>
      </w:r>
      <w:r>
        <w:t>å</w:t>
      </w:r>
      <w:r>
        <w:t xml:space="preserve"> litt mer oversiktlighet</w:t>
      </w:r>
      <w:r>
        <w:annotationRef/>
      </w:r>
      <w:r>
        <w:annotationRef/>
      </w:r>
    </w:p>
  </w:comment>
  <w:comment w:id="9" w:author="Gunhild Ledang" w:date="2023-03-02T10:47:00Z" w:initials="GL">
    <w:p w14:paraId="6C92A0DD" w14:textId="03A4F290" w:rsidR="41948CED" w:rsidRDefault="41948CED">
      <w:r>
        <w:t>Enig med deg Guro om at det er ryddig med en overskrift. S</w:t>
      </w:r>
      <w:r>
        <w:t>å</w:t>
      </w:r>
      <w:r>
        <w:t xml:space="preserve"> m</w:t>
      </w:r>
      <w:r>
        <w:t>å</w:t>
      </w:r>
      <w:r>
        <w:t xml:space="preserve"> vi kanskje se p</w:t>
      </w:r>
      <w:r>
        <w:t>å</w:t>
      </w:r>
      <w:r>
        <w:t xml:space="preserve"> om dette skal st</w:t>
      </w:r>
      <w:r>
        <w:t>å</w:t>
      </w:r>
      <w:r>
        <w:t xml:space="preserve"> her i v</w:t>
      </w:r>
      <w:r>
        <w:t>å</w:t>
      </w:r>
      <w:r>
        <w:t>r plan.</w:t>
      </w:r>
      <w:r>
        <w:annotationRef/>
      </w:r>
      <w:r>
        <w:annotationRef/>
      </w:r>
    </w:p>
  </w:comment>
  <w:comment w:id="10" w:author="Guro Nordengen" w:date="2023-03-02T11:22:00Z" w:initials="GN">
    <w:p w14:paraId="537D845B" w14:textId="0A49A3CC" w:rsidR="41948CED" w:rsidRDefault="41948CED">
      <w:r>
        <w:t xml:space="preserve">Enig. Kanskje det er noe som kun trenger </w:t>
      </w:r>
      <w:r>
        <w:t>å</w:t>
      </w:r>
      <w:r>
        <w:t xml:space="preserve"> st</w:t>
      </w:r>
      <w:r>
        <w:t>å</w:t>
      </w:r>
      <w:r>
        <w:t xml:space="preserve"> i helse- og velferdsplanen? </w:t>
      </w:r>
      <w:r>
        <w:annotationRef/>
      </w:r>
      <w:r>
        <w:annotationRef/>
      </w:r>
    </w:p>
  </w:comment>
  <w:comment w:id="51" w:author="Guro Nordengen" w:date="2023-02-27T11:39:00Z" w:initials="GN">
    <w:p w14:paraId="2C180F21" w14:textId="5FD8C33B" w:rsidR="41948CED" w:rsidRDefault="41948CED">
      <w:r w:rsidRPr="41948CED">
        <w:rPr>
          <w:color w:val="000000" w:themeColor="text1"/>
        </w:rPr>
        <w:t>HER M</w:t>
      </w:r>
      <w:r w:rsidRPr="41948CED">
        <w:rPr>
          <w:color w:val="000000" w:themeColor="text1"/>
        </w:rPr>
        <w:t>Å</w:t>
      </w:r>
      <w:r w:rsidRPr="41948CED">
        <w:rPr>
          <w:color w:val="000000" w:themeColor="text1"/>
        </w:rPr>
        <w:t xml:space="preserve"> VI NOK G</w:t>
      </w:r>
      <w:r w:rsidRPr="41948CED">
        <w:rPr>
          <w:color w:val="000000" w:themeColor="text1"/>
        </w:rPr>
        <w:t>Å</w:t>
      </w:r>
      <w:r w:rsidRPr="41948CED">
        <w:rPr>
          <w:color w:val="000000" w:themeColor="text1"/>
        </w:rPr>
        <w:t xml:space="preserve"> IGJENNOM LENKENE??  </w:t>
      </w:r>
      <w:r>
        <w:annotationRef/>
      </w:r>
      <w:r>
        <w:annotationRef/>
      </w:r>
    </w:p>
  </w:comment>
  <w:comment w:id="52" w:author="Gunhild Ledang" w:date="2023-03-02T11:26:00Z" w:initials="GL">
    <w:p w14:paraId="013847D3" w14:textId="64317D71" w:rsidR="41948CED" w:rsidRDefault="41948CED">
      <w:r>
        <w:t>Jeg kan pr</w:t>
      </w:r>
      <w:r>
        <w:t>ø</w:t>
      </w:r>
      <w:r>
        <w:t xml:space="preserve">ve </w:t>
      </w:r>
      <w:r>
        <w:t>å</w:t>
      </w:r>
      <w:r>
        <w:t xml:space="preserve"> se litt p</w:t>
      </w:r>
      <w:r>
        <w:t>å</w:t>
      </w:r>
      <w:r>
        <w:t xml:space="preserve"> dette i morgen, men fint om vi er flere som ser p</w:t>
      </w:r>
      <w:r>
        <w:t>å</w:t>
      </w:r>
      <w:r>
        <w:t xml:space="preserve"> disse kanskje? Og om noen nye evt. skal inn?</w:t>
      </w:r>
      <w:r>
        <w:annotationRef/>
      </w:r>
      <w:r>
        <w:annotationRef/>
      </w:r>
    </w:p>
  </w:comment>
  <w:comment w:id="53" w:author="Guro Nordengen" w:date="2023-03-02T11:37:00Z" w:initials="GN">
    <w:p w14:paraId="5296BA9A" w14:textId="60B94C9B" w:rsidR="41948CED" w:rsidRDefault="41948CED">
      <w:r>
        <w:t xml:space="preserve">Jeg tenkte </w:t>
      </w:r>
      <w:r>
        <w:t>å</w:t>
      </w:r>
      <w:r>
        <w:t xml:space="preserve"> gj</w:t>
      </w:r>
      <w:r>
        <w:t>ø</w:t>
      </w:r>
      <w:r>
        <w:t>re det i dag Gunhild. Jeg kan begynne fra bunnen, s</w:t>
      </w:r>
      <w:r>
        <w:t>å</w:t>
      </w:r>
      <w:r>
        <w:t xml:space="preserve"> kan du begynne fra toppen :) </w:t>
      </w:r>
      <w:r>
        <w:annotationRef/>
      </w:r>
      <w:r>
        <w:annotationRef/>
      </w:r>
    </w:p>
  </w:comment>
  <w:comment w:id="54" w:author="Guro Nordengen" w:date="2023-03-02T12:07:00Z" w:initials="GN">
    <w:p w14:paraId="1238D80B" w14:textId="43DDFD5D" w:rsidR="41948CED" w:rsidRDefault="41948CED">
      <w:r>
        <w:t>jeg markerer de jeg har endret s</w:t>
      </w:r>
      <w:r>
        <w:t>å</w:t>
      </w:r>
      <w:r>
        <w:t xml:space="preserve"> det st</w:t>
      </w:r>
      <w:r>
        <w:t>å</w:t>
      </w:r>
      <w:r>
        <w:t>r korrekt</w:t>
      </w:r>
      <w:r>
        <w:annotationRef/>
      </w:r>
      <w:r>
        <w:annotationRef/>
      </w:r>
    </w:p>
  </w:comment>
  <w:comment w:id="55" w:author="Guro Nordengen" w:date="2023-03-02T13:26:00Z" w:initials="GN">
    <w:p w14:paraId="25CF46A7" w14:textId="4F7ECE8A" w:rsidR="41948CED" w:rsidRDefault="41948CED">
      <w:r>
        <w:t>er det noe du kommer p</w:t>
      </w:r>
      <w:r>
        <w:t>å</w:t>
      </w:r>
      <w:r>
        <w:t xml:space="preserve"> som skal inn s</w:t>
      </w:r>
      <w:r>
        <w:t>å</w:t>
      </w:r>
      <w:r>
        <w:t xml:space="preserve"> bare legg til. Jeg kom meg gjennom alle s</w:t>
      </w:r>
      <w:r>
        <w:t>å</w:t>
      </w:r>
      <w:r>
        <w:t xml:space="preserve"> det skal st</w:t>
      </w:r>
      <w:r>
        <w:t>å</w:t>
      </w:r>
      <w:r>
        <w:t xml:space="preserve"> riktig n</w:t>
      </w:r>
      <w:r>
        <w:t>å</w:t>
      </w:r>
      <w:r>
        <w:t xml:space="preserve">. </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18A729" w15:done="1"/>
  <w15:commentEx w15:paraId="3D9CD0A7" w15:done="1"/>
  <w15:commentEx w15:paraId="02CEAE4C" w15:paraIdParent="3D9CD0A7" w15:done="1"/>
  <w15:commentEx w15:paraId="6C92A0DD" w15:paraIdParent="3D9CD0A7" w15:done="1"/>
  <w15:commentEx w15:paraId="537D845B" w15:paraIdParent="3D9CD0A7" w15:done="1"/>
  <w15:commentEx w15:paraId="2C180F21" w15:done="1"/>
  <w15:commentEx w15:paraId="013847D3" w15:paraIdParent="2C180F21" w15:done="1"/>
  <w15:commentEx w15:paraId="5296BA9A" w15:paraIdParent="2C180F21" w15:done="1"/>
  <w15:commentEx w15:paraId="1238D80B" w15:paraIdParent="2C180F21" w15:done="1"/>
  <w15:commentEx w15:paraId="25CF46A7" w15:paraIdParent="2C180F2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55D8636" w16cex:dateUtc="2023-03-29T19:48:00Z"/>
  <w16cex:commentExtensible w16cex:durableId="7ADFCA90" w16cex:dateUtc="2023-02-27T10:35:00Z"/>
  <w16cex:commentExtensible w16cex:durableId="2B1A1267" w16cex:dateUtc="2023-02-27T10:35:00Z"/>
  <w16cex:commentExtensible w16cex:durableId="289521C9" w16cex:dateUtc="2023-03-02T09:47:00Z"/>
  <w16cex:commentExtensible w16cex:durableId="3CDD8991" w16cex:dateUtc="2023-03-02T10:22:00Z"/>
  <w16cex:commentExtensible w16cex:durableId="6E448E91" w16cex:dateUtc="2023-02-27T10:39:00Z"/>
  <w16cex:commentExtensible w16cex:durableId="61C4B3F0" w16cex:dateUtc="2023-03-02T10:26:00Z"/>
  <w16cex:commentExtensible w16cex:durableId="7FBF9DC2" w16cex:dateUtc="2023-03-02T10:37:00Z"/>
  <w16cex:commentExtensible w16cex:durableId="7F5AB04E" w16cex:dateUtc="2023-03-02T11:07:00Z"/>
  <w16cex:commentExtensible w16cex:durableId="2E49CE7E" w16cex:dateUtc="2023-03-02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8A729" w16cid:durableId="655D8636"/>
  <w16cid:commentId w16cid:paraId="3D9CD0A7" w16cid:durableId="7ADFCA90"/>
  <w16cid:commentId w16cid:paraId="02CEAE4C" w16cid:durableId="2B1A1267"/>
  <w16cid:commentId w16cid:paraId="6C92A0DD" w16cid:durableId="289521C9"/>
  <w16cid:commentId w16cid:paraId="537D845B" w16cid:durableId="3CDD8991"/>
  <w16cid:commentId w16cid:paraId="2C180F21" w16cid:durableId="6E448E91"/>
  <w16cid:commentId w16cid:paraId="013847D3" w16cid:durableId="61C4B3F0"/>
  <w16cid:commentId w16cid:paraId="5296BA9A" w16cid:durableId="7FBF9DC2"/>
  <w16cid:commentId w16cid:paraId="1238D80B" w16cid:durableId="7F5AB04E"/>
  <w16cid:commentId w16cid:paraId="25CF46A7" w16cid:durableId="2E49CE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6966" w14:textId="77777777" w:rsidR="003B04C0" w:rsidRDefault="003B04C0" w:rsidP="00F31174">
      <w:pPr>
        <w:spacing w:after="0" w:line="240" w:lineRule="auto"/>
      </w:pPr>
      <w:r>
        <w:separator/>
      </w:r>
    </w:p>
  </w:endnote>
  <w:endnote w:type="continuationSeparator" w:id="0">
    <w:p w14:paraId="50E327F8" w14:textId="77777777" w:rsidR="003B04C0" w:rsidRDefault="003B04C0" w:rsidP="00F31174">
      <w:pPr>
        <w:spacing w:after="0" w:line="240" w:lineRule="auto"/>
      </w:pPr>
      <w:r>
        <w:continuationSeparator/>
      </w:r>
    </w:p>
  </w:endnote>
  <w:endnote w:type="continuationNotice" w:id="1">
    <w:p w14:paraId="3AE9365B" w14:textId="77777777" w:rsidR="003B04C0" w:rsidRDefault="003B0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s Gothic MT">
    <w:altName w:val="Cambria"/>
    <w:charset w:val="00"/>
    <w:family w:val="roman"/>
    <w:pitch w:val="default"/>
  </w:font>
  <w:font w:name="Rockwell Nova">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Rockwell Nova Ligh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E17E" w14:textId="77777777" w:rsidR="00243D6D" w:rsidRDefault="00243D6D">
    <w:pPr>
      <w:pStyle w:val="Bunntekst"/>
    </w:pPr>
    <w:r>
      <w:rPr>
        <w:noProof/>
        <w:lang w:eastAsia="nb-NO"/>
      </w:rPr>
      <mc:AlternateContent>
        <mc:Choice Requires="wpg">
          <w:drawing>
            <wp:anchor distT="0" distB="0" distL="114300" distR="114300" simplePos="0" relativeHeight="251658242" behindDoc="0" locked="0" layoutInCell="1" allowOverlap="1" wp14:anchorId="42F109C3" wp14:editId="3410652B">
              <wp:simplePos x="0" y="0"/>
              <wp:positionH relativeFrom="page">
                <wp:align>center</wp:align>
              </wp:positionH>
              <wp:positionV relativeFrom="line">
                <wp:align>top</wp:align>
              </wp:positionV>
              <wp:extent cx="7366635" cy="347345"/>
              <wp:effectExtent l="0" t="0" r="24765" b="14605"/>
              <wp:wrapTopAndBottom/>
              <wp:docPr id="265" name="Gruppe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wps:spPr>
                      <wps:style>
                        <a:lnRef idx="2">
                          <a:schemeClr val="accent5"/>
                        </a:lnRef>
                        <a:fillRef idx="1">
                          <a:schemeClr val="lt1"/>
                        </a:fillRef>
                        <a:effectRef idx="0">
                          <a:schemeClr val="accent5"/>
                        </a:effectRef>
                        <a:fontRef idx="minor">
                          <a:schemeClr val="dk1"/>
                        </a:fontRef>
                      </wps:style>
                      <wps:txbx>
                        <w:txbxContent>
                          <w:p w14:paraId="27CEBADF" w14:textId="77777777" w:rsidR="00243D6D" w:rsidRPr="00F31174" w:rsidRDefault="00243D6D" w:rsidP="00F31174">
                            <w:pPr>
                              <w:pStyle w:val="Bunntekst"/>
                              <w:rPr>
                                <w:rFonts w:ascii="Verdana" w:hAnsi="Verdana"/>
                                <w:b/>
                                <w:spacing w:val="60"/>
                              </w:rPr>
                            </w:pPr>
                            <w:r w:rsidRPr="006A52F5">
                              <w:rPr>
                                <w:rFonts w:ascii="Verdana" w:hAnsi="Verdana"/>
                                <w:b/>
                                <w:spacing w:val="60"/>
                                <w:sz w:val="18"/>
                              </w:rPr>
                              <w:t>Fysioterapi</w:t>
                            </w:r>
                            <w:r w:rsidR="006A52F5" w:rsidRPr="006A52F5">
                              <w:rPr>
                                <w:rFonts w:ascii="Verdana" w:hAnsi="Verdana"/>
                                <w:b/>
                                <w:spacing w:val="60"/>
                                <w:sz w:val="18"/>
                              </w:rPr>
                              <w:t>- og ergoterapi</w:t>
                            </w:r>
                            <w:r w:rsidRPr="006A52F5">
                              <w:rPr>
                                <w:rFonts w:ascii="Verdana" w:hAnsi="Verdana"/>
                                <w:b/>
                                <w:spacing w:val="60"/>
                                <w:sz w:val="18"/>
                              </w:rPr>
                              <w:t>tjeneste</w:t>
                            </w:r>
                            <w:r w:rsidR="006A52F5" w:rsidRPr="006A52F5">
                              <w:rPr>
                                <w:rFonts w:ascii="Verdana" w:hAnsi="Verdana"/>
                                <w:b/>
                                <w:spacing w:val="60"/>
                                <w:sz w:val="18"/>
                              </w:rPr>
                              <w:t>n</w:t>
                            </w:r>
                            <w:r w:rsidRPr="006A52F5">
                              <w:rPr>
                                <w:rFonts w:ascii="Verdana" w:hAnsi="Verdana"/>
                                <w:b/>
                                <w:spacing w:val="60"/>
                                <w:sz w:val="18"/>
                              </w:rPr>
                              <w:t xml:space="preserve"> Alvdal</w:t>
                            </w:r>
                            <w:r w:rsidRPr="006A52F5">
                              <w:rPr>
                                <w:rFonts w:ascii="Verdana" w:hAnsi="Verdana"/>
                                <w:b/>
                                <w:spacing w:val="60"/>
                                <w:sz w:val="14"/>
                              </w:rPr>
                              <w:t xml:space="preserve"> </w:t>
                            </w:r>
                            <w:r w:rsidRPr="006A52F5">
                              <w:rPr>
                                <w:rFonts w:ascii="Verdana" w:hAnsi="Verdana"/>
                                <w:b/>
                                <w:spacing w:val="60"/>
                                <w:sz w:val="18"/>
                              </w:rPr>
                              <w:t>Kommune</w:t>
                            </w:r>
                          </w:p>
                          <w:p w14:paraId="6B62F1B3" w14:textId="77777777" w:rsidR="00243D6D" w:rsidRDefault="00243D6D">
                            <w:pPr>
                              <w:pStyle w:val="Topptekst"/>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5"/>
                        </a:solidFill>
                        <a:extLst>
                          <a:ext uri="{91240B29-F687-4F45-9708-019B960494DF}">
                            <a14:hiddenLine xmlns:a14="http://schemas.microsoft.com/office/drawing/2010/main" w="9525">
                              <a:solidFill>
                                <a:srgbClr val="000000"/>
                              </a:solidFill>
                              <a:miter lim="800000"/>
                              <a:headEnd/>
                              <a:tailEnd/>
                            </a14:hiddenLine>
                          </a:ext>
                        </a:extLst>
                      </wps:spPr>
                      <wps:txbx>
                        <w:txbxContent>
                          <w:p w14:paraId="7A1F1ED8" w14:textId="77777777" w:rsidR="00243D6D" w:rsidRDefault="00243D6D">
                            <w:pPr>
                              <w:pStyle w:val="Bunntekst"/>
                              <w:rPr>
                                <w:color w:val="FFFFFF" w:themeColor="background1"/>
                              </w:rPr>
                            </w:pPr>
                            <w:r>
                              <w:rPr>
                                <w:color w:val="FFFFFF" w:themeColor="background1"/>
                              </w:rPr>
                              <w:t xml:space="preserve">Side </w:t>
                            </w:r>
                            <w:r>
                              <w:fldChar w:fldCharType="begin"/>
                            </w:r>
                            <w:r>
                              <w:instrText>PAGE   \* MERGEFORMAT</w:instrText>
                            </w:r>
                            <w:r>
                              <w:fldChar w:fldCharType="separate"/>
                            </w:r>
                            <w:r w:rsidR="006A52F5" w:rsidRPr="006A52F5">
                              <w:rPr>
                                <w:noProof/>
                                <w:color w:val="FFFFFF" w:themeColor="background1"/>
                              </w:rPr>
                              <w:t>1</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109C3" id="Gruppe 156" o:spid="_x0000_s1026" style="position:absolute;left:0;text-align:left;margin-left:0;margin-top:0;width:580.05pt;height:27.35pt;z-index:251658242;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" fillcolor="white [3201]" strokecolor="#4bacc6 [3208]" strokeweight="2pt">
                <v:textbox>
                  <w:txbxContent>
                    <w:p w14:paraId="27CEBADF" w14:textId="77777777" w:rsidR="00243D6D" w:rsidRPr="00F31174" w:rsidRDefault="00243D6D" w:rsidP="00F31174">
                      <w:pPr>
                        <w:pStyle w:val="Bunntekst"/>
                        <w:rPr>
                          <w:rFonts w:ascii="Verdana" w:hAnsi="Verdana"/>
                          <w:b/>
                          <w:spacing w:val="60"/>
                        </w:rPr>
                      </w:pPr>
                      <w:r w:rsidRPr="006A52F5">
                        <w:rPr>
                          <w:rFonts w:ascii="Verdana" w:hAnsi="Verdana"/>
                          <w:b/>
                          <w:spacing w:val="60"/>
                          <w:sz w:val="18"/>
                        </w:rPr>
                        <w:t>Fysioterapi</w:t>
                      </w:r>
                      <w:r w:rsidR="006A52F5" w:rsidRPr="006A52F5">
                        <w:rPr>
                          <w:rFonts w:ascii="Verdana" w:hAnsi="Verdana"/>
                          <w:b/>
                          <w:spacing w:val="60"/>
                          <w:sz w:val="18"/>
                        </w:rPr>
                        <w:t>- og ergoterapi</w:t>
                      </w:r>
                      <w:r w:rsidRPr="006A52F5">
                        <w:rPr>
                          <w:rFonts w:ascii="Verdana" w:hAnsi="Verdana"/>
                          <w:b/>
                          <w:spacing w:val="60"/>
                          <w:sz w:val="18"/>
                        </w:rPr>
                        <w:t>tjeneste</w:t>
                      </w:r>
                      <w:r w:rsidR="006A52F5" w:rsidRPr="006A52F5">
                        <w:rPr>
                          <w:rFonts w:ascii="Verdana" w:hAnsi="Verdana"/>
                          <w:b/>
                          <w:spacing w:val="60"/>
                          <w:sz w:val="18"/>
                        </w:rPr>
                        <w:t>n</w:t>
                      </w:r>
                      <w:r w:rsidRPr="006A52F5">
                        <w:rPr>
                          <w:rFonts w:ascii="Verdana" w:hAnsi="Verdana"/>
                          <w:b/>
                          <w:spacing w:val="60"/>
                          <w:sz w:val="18"/>
                        </w:rPr>
                        <w:t xml:space="preserve"> Alvdal</w:t>
                      </w:r>
                      <w:r w:rsidRPr="006A52F5">
                        <w:rPr>
                          <w:rFonts w:ascii="Verdana" w:hAnsi="Verdana"/>
                          <w:b/>
                          <w:spacing w:val="60"/>
                          <w:sz w:val="14"/>
                        </w:rPr>
                        <w:t xml:space="preserve"> </w:t>
                      </w:r>
                      <w:r w:rsidRPr="006A52F5">
                        <w:rPr>
                          <w:rFonts w:ascii="Verdana" w:hAnsi="Verdana"/>
                          <w:b/>
                          <w:spacing w:val="60"/>
                          <w:sz w:val="18"/>
                        </w:rPr>
                        <w:t>Kommune</w:t>
                      </w:r>
                    </w:p>
                    <w:p w14:paraId="6B62F1B3" w14:textId="77777777" w:rsidR="00243D6D" w:rsidRDefault="00243D6D">
                      <w:pPr>
                        <w:pStyle w:val="Topptekst"/>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" fillcolor="#4bacc6 [3208]" stroked="f">
                <v:textbox>
                  <w:txbxContent>
                    <w:p w14:paraId="7A1F1ED8" w14:textId="77777777" w:rsidR="00243D6D" w:rsidRDefault="00243D6D">
                      <w:pPr>
                        <w:pStyle w:val="Bunntekst"/>
                        <w:rPr>
                          <w:color w:val="FFFFFF" w:themeColor="background1"/>
                        </w:rPr>
                      </w:pPr>
                      <w:r>
                        <w:rPr>
                          <w:color w:val="FFFFFF" w:themeColor="background1"/>
                        </w:rPr>
                        <w:t xml:space="preserve">Side </w:t>
                      </w:r>
                      <w:r>
                        <w:fldChar w:fldCharType="begin"/>
                      </w:r>
                      <w:r>
                        <w:instrText>PAGE   \* MERGEFORMAT</w:instrText>
                      </w:r>
                      <w:r>
                        <w:fldChar w:fldCharType="separate"/>
                      </w:r>
                      <w:r w:rsidR="006A52F5" w:rsidRPr="006A52F5">
                        <w:rPr>
                          <w:noProof/>
                          <w:color w:val="FFFFFF" w:themeColor="background1"/>
                        </w:rPr>
                        <w:t>1</w:t>
                      </w:r>
                      <w:r>
                        <w:rPr>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680A4E5D" w14:textId="77777777" w:rsidR="00243D6D" w:rsidRDefault="00243D6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3BE4" w14:textId="02D552B2" w:rsidR="00243D6D" w:rsidRDefault="00000000">
    <w:pPr>
      <w:pStyle w:val="Bunntekst"/>
      <w:rPr>
        <w:color w:val="000000" w:themeColor="text1"/>
        <w:sz w:val="24"/>
        <w:szCs w:val="24"/>
      </w:rPr>
    </w:pPr>
    <w:sdt>
      <w:sdtPr>
        <w:rPr>
          <w:color w:val="000000" w:themeColor="text1"/>
          <w:sz w:val="24"/>
          <w:szCs w:val="24"/>
        </w:rPr>
        <w:alias w:val="Forfatter"/>
        <w:id w:val="54214575"/>
        <w:placeholder>
          <w:docPart w:val="DefaultPlaceholder_1081868574"/>
        </w:placeholder>
        <w:dataBinding w:prefixMappings="xmlns:ns0='http://schemas.openxmlformats.org/package/2006/metadata/core-properties' xmlns:ns1='http://purl.org/dc/elements/1.1/'" w:xpath="/ns0:coreProperties[1]/ns1:creator[1]" w:storeItemID="{6C3C8BC8-F283-45AE-878A-BAB7291924A1}"/>
        <w:text/>
      </w:sdtPr>
      <w:sdtContent>
        <w:r w:rsidR="4C029D3B">
          <w:rPr>
            <w:color w:val="000000" w:themeColor="text1"/>
            <w:sz w:val="24"/>
            <w:szCs w:val="24"/>
          </w:rPr>
          <w:t>Susanne Raabe, Gunhild Ledang, Guro Nordengen og Alvdal Fysikalske Institutt</w:t>
        </w:r>
      </w:sdtContent>
    </w:sdt>
  </w:p>
  <w:p w14:paraId="10837207" w14:textId="77777777" w:rsidR="00243D6D" w:rsidRDefault="00243D6D">
    <w:pPr>
      <w:pStyle w:val="Bunntekst"/>
    </w:pPr>
    <w:r>
      <w:rPr>
        <w:noProof/>
        <w:lang w:eastAsia="nb-NO"/>
      </w:rPr>
      <mc:AlternateContent>
        <mc:Choice Requires="wps">
          <w:drawing>
            <wp:anchor distT="0" distB="0" distL="114300" distR="114300" simplePos="0" relativeHeight="251658240" behindDoc="0" locked="0" layoutInCell="1" allowOverlap="1" wp14:anchorId="7405E89A" wp14:editId="21B94ED0">
              <wp:simplePos x="0" y="0"/>
              <wp:positionH relativeFrom="margin">
                <wp:align>right</wp:align>
              </wp:positionH>
              <wp:positionV relativeFrom="bottomMargin">
                <wp:align>top</wp:align>
              </wp:positionV>
              <wp:extent cx="1508760" cy="395605"/>
              <wp:effectExtent l="0" t="0" r="0" b="0"/>
              <wp:wrapNone/>
              <wp:docPr id="56" name="Tekstboks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868488F" w14:textId="77777777" w:rsidR="00243D6D" w:rsidRDefault="00243D6D">
                          <w:pPr>
                            <w:pStyle w:val="Bunn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6A52F5">
                            <w:rPr>
                              <w:rFonts w:asciiTheme="majorHAnsi" w:hAnsiTheme="majorHAnsi"/>
                              <w:noProof/>
                              <w:color w:val="000000" w:themeColor="text1"/>
                              <w:sz w:val="40"/>
                              <w:szCs w:val="40"/>
                            </w:rPr>
                            <w:t>0</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05E89A" id="_x0000_t202" coordsize="21600,21600" o:spt="202" path="m,l,21600r21600,l21600,xe">
              <v:stroke joinstyle="miter"/>
              <v:path gradientshapeok="t" o:connecttype="rect"/>
            </v:shapetype>
            <v:shape id="Tekstboks 56" o:spid="_x0000_s1030" type="#_x0000_t202" style="position:absolute;left:0;text-align:left;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1868488F" w14:textId="77777777" w:rsidR="00243D6D" w:rsidRDefault="00243D6D">
                    <w:pPr>
                      <w:pStyle w:val="Bunn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6A52F5">
                      <w:rPr>
                        <w:rFonts w:asciiTheme="majorHAnsi" w:hAnsiTheme="majorHAnsi"/>
                        <w:noProof/>
                        <w:color w:val="000000" w:themeColor="text1"/>
                        <w:sz w:val="40"/>
                        <w:szCs w:val="40"/>
                      </w:rPr>
                      <w:t>0</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eastAsia="nb-NO"/>
      </w:rPr>
      <mc:AlternateContent>
        <mc:Choice Requires="wps">
          <w:drawing>
            <wp:anchor distT="91440" distB="91440" distL="114300" distR="114300" simplePos="0" relativeHeight="251658241" behindDoc="1" locked="0" layoutInCell="1" allowOverlap="1" wp14:anchorId="5D114692" wp14:editId="7ACD340A">
              <wp:simplePos x="0" y="0"/>
              <wp:positionH relativeFrom="margin">
                <wp:align>center</wp:align>
              </wp:positionH>
              <wp:positionV relativeFrom="bottomMargin">
                <wp:align>top</wp:align>
              </wp:positionV>
              <wp:extent cx="5943600" cy="36195"/>
              <wp:effectExtent l="0" t="0" r="0" b="0"/>
              <wp:wrapSquare wrapText="bothSides"/>
              <wp:docPr id="58" name="Rektangel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AD9D380" id="Rektangel 58" o:spid="_x0000_s1026" style="position:absolute;margin-left:0;margin-top:0;width:468pt;height:2.85pt;z-index:-251658239;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5EE4" w14:textId="77777777" w:rsidR="003B04C0" w:rsidRDefault="003B04C0" w:rsidP="00F31174">
      <w:pPr>
        <w:spacing w:after="0" w:line="240" w:lineRule="auto"/>
      </w:pPr>
      <w:r>
        <w:separator/>
      </w:r>
    </w:p>
  </w:footnote>
  <w:footnote w:type="continuationSeparator" w:id="0">
    <w:p w14:paraId="32ECD810" w14:textId="77777777" w:rsidR="003B04C0" w:rsidRDefault="003B04C0" w:rsidP="00F31174">
      <w:pPr>
        <w:spacing w:after="0" w:line="240" w:lineRule="auto"/>
      </w:pPr>
      <w:r>
        <w:continuationSeparator/>
      </w:r>
    </w:p>
  </w:footnote>
  <w:footnote w:type="continuationNotice" w:id="1">
    <w:p w14:paraId="2FC85240" w14:textId="77777777" w:rsidR="003B04C0" w:rsidRDefault="003B04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C4B5" w14:textId="41FDA394" w:rsidR="00C179A7" w:rsidRDefault="00C179A7">
    <w:pPr>
      <w:pStyle w:val="Topptekst"/>
    </w:pPr>
  </w:p>
  <w:p w14:paraId="3A79395C" w14:textId="579A5B08" w:rsidR="00C179A7" w:rsidRDefault="00C179A7">
    <w:pPr>
      <w:pStyle w:val="Topptekst"/>
    </w:pPr>
  </w:p>
  <w:p w14:paraId="57A32F3A" w14:textId="77777777" w:rsidR="00C179A7" w:rsidRDefault="00C179A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34535B4" w14:paraId="560F803E" w14:textId="77777777" w:rsidTr="4C029D3B">
      <w:trPr>
        <w:trHeight w:val="300"/>
      </w:trPr>
      <w:tc>
        <w:tcPr>
          <w:tcW w:w="3020" w:type="dxa"/>
        </w:tcPr>
        <w:p w14:paraId="30C22047" w14:textId="74253A25" w:rsidR="634535B4" w:rsidRDefault="634535B4" w:rsidP="634535B4">
          <w:pPr>
            <w:pStyle w:val="Topptekst"/>
            <w:ind w:left="-115"/>
            <w:jc w:val="left"/>
          </w:pPr>
        </w:p>
      </w:tc>
      <w:tc>
        <w:tcPr>
          <w:tcW w:w="3020" w:type="dxa"/>
        </w:tcPr>
        <w:p w14:paraId="4D722CDF" w14:textId="1554171E" w:rsidR="634535B4" w:rsidRDefault="634535B4" w:rsidP="634535B4">
          <w:pPr>
            <w:pStyle w:val="Topptekst"/>
            <w:jc w:val="center"/>
          </w:pPr>
        </w:p>
      </w:tc>
      <w:tc>
        <w:tcPr>
          <w:tcW w:w="3020" w:type="dxa"/>
        </w:tcPr>
        <w:p w14:paraId="7196ABF4" w14:textId="505A0F7F" w:rsidR="634535B4" w:rsidRDefault="634535B4" w:rsidP="634535B4">
          <w:pPr>
            <w:pStyle w:val="Topptekst"/>
            <w:ind w:right="-115"/>
            <w:jc w:val="right"/>
          </w:pPr>
        </w:p>
      </w:tc>
    </w:tr>
  </w:tbl>
  <w:p w14:paraId="59EC39CA" w14:textId="553DCBC0" w:rsidR="634535B4" w:rsidRDefault="634535B4" w:rsidP="634535B4">
    <w:pPr>
      <w:pStyle w:val="Topptekst"/>
    </w:pPr>
  </w:p>
</w:hdr>
</file>

<file path=word/intelligence2.xml><?xml version="1.0" encoding="utf-8"?>
<int2:intelligence xmlns:int2="http://schemas.microsoft.com/office/intelligence/2020/intelligence" xmlns:oel="http://schemas.microsoft.com/office/2019/extlst">
  <int2:observations>
    <int2:bookmark int2:bookmarkName="_Int_zkLsRm5f" int2:invalidationBookmarkName="" int2:hashCode="s91cIAnPxblTo3" int2:id="ClGW1BP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10F4"/>
    <w:multiLevelType w:val="hybridMultilevel"/>
    <w:tmpl w:val="D98C5D56"/>
    <w:lvl w:ilvl="0" w:tplc="E0163476">
      <w:start w:val="1"/>
      <w:numFmt w:val="decimal"/>
      <w:lvlText w:val="%1."/>
      <w:lvlJc w:val="left"/>
      <w:pPr>
        <w:ind w:left="360" w:hanging="360"/>
      </w:pPr>
    </w:lvl>
    <w:lvl w:ilvl="1" w:tplc="F8987EA8">
      <w:start w:val="1"/>
      <w:numFmt w:val="lowerLetter"/>
      <w:lvlText w:val="%2."/>
      <w:lvlJc w:val="left"/>
      <w:pPr>
        <w:ind w:left="1080" w:hanging="360"/>
      </w:pPr>
    </w:lvl>
    <w:lvl w:ilvl="2" w:tplc="7BA874E0">
      <w:start w:val="1"/>
      <w:numFmt w:val="lowerRoman"/>
      <w:lvlText w:val="%3."/>
      <w:lvlJc w:val="right"/>
      <w:pPr>
        <w:ind w:left="1800" w:hanging="180"/>
      </w:pPr>
    </w:lvl>
    <w:lvl w:ilvl="3" w:tplc="216A22A0">
      <w:start w:val="1"/>
      <w:numFmt w:val="decimal"/>
      <w:lvlText w:val="%4."/>
      <w:lvlJc w:val="left"/>
      <w:pPr>
        <w:ind w:left="2520" w:hanging="360"/>
      </w:pPr>
    </w:lvl>
    <w:lvl w:ilvl="4" w:tplc="C778D13A">
      <w:start w:val="1"/>
      <w:numFmt w:val="lowerLetter"/>
      <w:lvlText w:val="%5."/>
      <w:lvlJc w:val="left"/>
      <w:pPr>
        <w:ind w:left="3240" w:hanging="360"/>
      </w:pPr>
    </w:lvl>
    <w:lvl w:ilvl="5" w:tplc="2B2A479A">
      <w:start w:val="1"/>
      <w:numFmt w:val="lowerRoman"/>
      <w:lvlText w:val="%6."/>
      <w:lvlJc w:val="right"/>
      <w:pPr>
        <w:ind w:left="3960" w:hanging="180"/>
      </w:pPr>
    </w:lvl>
    <w:lvl w:ilvl="6" w:tplc="63762C78">
      <w:start w:val="1"/>
      <w:numFmt w:val="decimal"/>
      <w:lvlText w:val="%7."/>
      <w:lvlJc w:val="left"/>
      <w:pPr>
        <w:ind w:left="4680" w:hanging="360"/>
      </w:pPr>
    </w:lvl>
    <w:lvl w:ilvl="7" w:tplc="79680450">
      <w:start w:val="1"/>
      <w:numFmt w:val="lowerLetter"/>
      <w:lvlText w:val="%8."/>
      <w:lvlJc w:val="left"/>
      <w:pPr>
        <w:ind w:left="5400" w:hanging="360"/>
      </w:pPr>
    </w:lvl>
    <w:lvl w:ilvl="8" w:tplc="B8729926">
      <w:start w:val="1"/>
      <w:numFmt w:val="lowerRoman"/>
      <w:lvlText w:val="%9."/>
      <w:lvlJc w:val="right"/>
      <w:pPr>
        <w:ind w:left="6120" w:hanging="180"/>
      </w:pPr>
    </w:lvl>
  </w:abstractNum>
  <w:abstractNum w:abstractNumId="1" w15:restartNumberingAfterBreak="0">
    <w:nsid w:val="0BBBF8CD"/>
    <w:multiLevelType w:val="hybridMultilevel"/>
    <w:tmpl w:val="77E407FA"/>
    <w:lvl w:ilvl="0" w:tplc="6F4AF486">
      <w:start w:val="1"/>
      <w:numFmt w:val="bullet"/>
      <w:lvlText w:val=""/>
      <w:lvlJc w:val="left"/>
      <w:pPr>
        <w:ind w:left="720" w:hanging="360"/>
      </w:pPr>
      <w:rPr>
        <w:rFonts w:ascii="Symbol" w:hAnsi="Symbol" w:hint="default"/>
      </w:rPr>
    </w:lvl>
    <w:lvl w:ilvl="1" w:tplc="5E9291BC">
      <w:start w:val="1"/>
      <w:numFmt w:val="bullet"/>
      <w:lvlText w:val="o"/>
      <w:lvlJc w:val="left"/>
      <w:pPr>
        <w:ind w:left="1440" w:hanging="360"/>
      </w:pPr>
      <w:rPr>
        <w:rFonts w:ascii="Courier New" w:hAnsi="Courier New" w:hint="default"/>
      </w:rPr>
    </w:lvl>
    <w:lvl w:ilvl="2" w:tplc="615C97F2">
      <w:start w:val="1"/>
      <w:numFmt w:val="bullet"/>
      <w:lvlText w:val=""/>
      <w:lvlJc w:val="left"/>
      <w:pPr>
        <w:ind w:left="2160" w:hanging="360"/>
      </w:pPr>
      <w:rPr>
        <w:rFonts w:ascii="Wingdings" w:hAnsi="Wingdings" w:hint="default"/>
      </w:rPr>
    </w:lvl>
    <w:lvl w:ilvl="3" w:tplc="B602F3F6">
      <w:start w:val="1"/>
      <w:numFmt w:val="bullet"/>
      <w:lvlText w:val=""/>
      <w:lvlJc w:val="left"/>
      <w:pPr>
        <w:ind w:left="2880" w:hanging="360"/>
      </w:pPr>
      <w:rPr>
        <w:rFonts w:ascii="Symbol" w:hAnsi="Symbol" w:hint="default"/>
      </w:rPr>
    </w:lvl>
    <w:lvl w:ilvl="4" w:tplc="C4C8A830">
      <w:start w:val="1"/>
      <w:numFmt w:val="bullet"/>
      <w:lvlText w:val="o"/>
      <w:lvlJc w:val="left"/>
      <w:pPr>
        <w:ind w:left="3600" w:hanging="360"/>
      </w:pPr>
      <w:rPr>
        <w:rFonts w:ascii="Courier New" w:hAnsi="Courier New" w:hint="default"/>
      </w:rPr>
    </w:lvl>
    <w:lvl w:ilvl="5" w:tplc="D5BE54A8">
      <w:start w:val="1"/>
      <w:numFmt w:val="bullet"/>
      <w:lvlText w:val=""/>
      <w:lvlJc w:val="left"/>
      <w:pPr>
        <w:ind w:left="4320" w:hanging="360"/>
      </w:pPr>
      <w:rPr>
        <w:rFonts w:ascii="Wingdings" w:hAnsi="Wingdings" w:hint="default"/>
      </w:rPr>
    </w:lvl>
    <w:lvl w:ilvl="6" w:tplc="1ECA6F4E">
      <w:start w:val="1"/>
      <w:numFmt w:val="bullet"/>
      <w:lvlText w:val=""/>
      <w:lvlJc w:val="left"/>
      <w:pPr>
        <w:ind w:left="5040" w:hanging="360"/>
      </w:pPr>
      <w:rPr>
        <w:rFonts w:ascii="Symbol" w:hAnsi="Symbol" w:hint="default"/>
      </w:rPr>
    </w:lvl>
    <w:lvl w:ilvl="7" w:tplc="8ADA4616">
      <w:start w:val="1"/>
      <w:numFmt w:val="bullet"/>
      <w:lvlText w:val="o"/>
      <w:lvlJc w:val="left"/>
      <w:pPr>
        <w:ind w:left="5760" w:hanging="360"/>
      </w:pPr>
      <w:rPr>
        <w:rFonts w:ascii="Courier New" w:hAnsi="Courier New" w:hint="default"/>
      </w:rPr>
    </w:lvl>
    <w:lvl w:ilvl="8" w:tplc="3DD2FA52">
      <w:start w:val="1"/>
      <w:numFmt w:val="bullet"/>
      <w:lvlText w:val=""/>
      <w:lvlJc w:val="left"/>
      <w:pPr>
        <w:ind w:left="6480" w:hanging="360"/>
      </w:pPr>
      <w:rPr>
        <w:rFonts w:ascii="Wingdings" w:hAnsi="Wingdings" w:hint="default"/>
      </w:rPr>
    </w:lvl>
  </w:abstractNum>
  <w:abstractNum w:abstractNumId="2" w15:restartNumberingAfterBreak="0">
    <w:nsid w:val="0FBFC4B8"/>
    <w:multiLevelType w:val="hybridMultilevel"/>
    <w:tmpl w:val="3EB2AA9C"/>
    <w:lvl w:ilvl="0" w:tplc="95DEFF78">
      <w:start w:val="1"/>
      <w:numFmt w:val="bullet"/>
      <w:lvlText w:val="-"/>
      <w:lvlJc w:val="left"/>
      <w:pPr>
        <w:ind w:left="720" w:hanging="360"/>
      </w:pPr>
      <w:rPr>
        <w:rFonts w:ascii="Calibri" w:hAnsi="Calibri" w:hint="default"/>
      </w:rPr>
    </w:lvl>
    <w:lvl w:ilvl="1" w:tplc="44CA7B32">
      <w:start w:val="1"/>
      <w:numFmt w:val="bullet"/>
      <w:lvlText w:val="o"/>
      <w:lvlJc w:val="left"/>
      <w:pPr>
        <w:ind w:left="1440" w:hanging="360"/>
      </w:pPr>
      <w:rPr>
        <w:rFonts w:ascii="Courier New" w:hAnsi="Courier New" w:hint="default"/>
      </w:rPr>
    </w:lvl>
    <w:lvl w:ilvl="2" w:tplc="D2D60390">
      <w:start w:val="1"/>
      <w:numFmt w:val="bullet"/>
      <w:lvlText w:val=""/>
      <w:lvlJc w:val="left"/>
      <w:pPr>
        <w:ind w:left="2160" w:hanging="360"/>
      </w:pPr>
      <w:rPr>
        <w:rFonts w:ascii="Wingdings" w:hAnsi="Wingdings" w:hint="default"/>
      </w:rPr>
    </w:lvl>
    <w:lvl w:ilvl="3" w:tplc="1A3A7F4C">
      <w:start w:val="1"/>
      <w:numFmt w:val="bullet"/>
      <w:lvlText w:val=""/>
      <w:lvlJc w:val="left"/>
      <w:pPr>
        <w:ind w:left="2880" w:hanging="360"/>
      </w:pPr>
      <w:rPr>
        <w:rFonts w:ascii="Symbol" w:hAnsi="Symbol" w:hint="default"/>
      </w:rPr>
    </w:lvl>
    <w:lvl w:ilvl="4" w:tplc="F1D046F6">
      <w:start w:val="1"/>
      <w:numFmt w:val="bullet"/>
      <w:lvlText w:val="o"/>
      <w:lvlJc w:val="left"/>
      <w:pPr>
        <w:ind w:left="3600" w:hanging="360"/>
      </w:pPr>
      <w:rPr>
        <w:rFonts w:ascii="Courier New" w:hAnsi="Courier New" w:hint="default"/>
      </w:rPr>
    </w:lvl>
    <w:lvl w:ilvl="5" w:tplc="A2369ECA">
      <w:start w:val="1"/>
      <w:numFmt w:val="bullet"/>
      <w:lvlText w:val=""/>
      <w:lvlJc w:val="left"/>
      <w:pPr>
        <w:ind w:left="4320" w:hanging="360"/>
      </w:pPr>
      <w:rPr>
        <w:rFonts w:ascii="Wingdings" w:hAnsi="Wingdings" w:hint="default"/>
      </w:rPr>
    </w:lvl>
    <w:lvl w:ilvl="6" w:tplc="44480A3C">
      <w:start w:val="1"/>
      <w:numFmt w:val="bullet"/>
      <w:lvlText w:val=""/>
      <w:lvlJc w:val="left"/>
      <w:pPr>
        <w:ind w:left="5040" w:hanging="360"/>
      </w:pPr>
      <w:rPr>
        <w:rFonts w:ascii="Symbol" w:hAnsi="Symbol" w:hint="default"/>
      </w:rPr>
    </w:lvl>
    <w:lvl w:ilvl="7" w:tplc="FBA223AA">
      <w:start w:val="1"/>
      <w:numFmt w:val="bullet"/>
      <w:lvlText w:val="o"/>
      <w:lvlJc w:val="left"/>
      <w:pPr>
        <w:ind w:left="5760" w:hanging="360"/>
      </w:pPr>
      <w:rPr>
        <w:rFonts w:ascii="Courier New" w:hAnsi="Courier New" w:hint="default"/>
      </w:rPr>
    </w:lvl>
    <w:lvl w:ilvl="8" w:tplc="A906C078">
      <w:start w:val="1"/>
      <w:numFmt w:val="bullet"/>
      <w:lvlText w:val=""/>
      <w:lvlJc w:val="left"/>
      <w:pPr>
        <w:ind w:left="6480" w:hanging="360"/>
      </w:pPr>
      <w:rPr>
        <w:rFonts w:ascii="Wingdings" w:hAnsi="Wingdings" w:hint="default"/>
      </w:rPr>
    </w:lvl>
  </w:abstractNum>
  <w:abstractNum w:abstractNumId="3" w15:restartNumberingAfterBreak="0">
    <w:nsid w:val="11688420"/>
    <w:multiLevelType w:val="hybridMultilevel"/>
    <w:tmpl w:val="0F9C127A"/>
    <w:lvl w:ilvl="0" w:tplc="192AE156">
      <w:start w:val="1"/>
      <w:numFmt w:val="bullet"/>
      <w:lvlText w:val="-"/>
      <w:lvlJc w:val="left"/>
      <w:pPr>
        <w:ind w:left="720" w:hanging="360"/>
      </w:pPr>
      <w:rPr>
        <w:rFonts w:ascii="Calibri" w:hAnsi="Calibri" w:hint="default"/>
      </w:rPr>
    </w:lvl>
    <w:lvl w:ilvl="1" w:tplc="35B8240C">
      <w:start w:val="1"/>
      <w:numFmt w:val="bullet"/>
      <w:lvlText w:val="o"/>
      <w:lvlJc w:val="left"/>
      <w:pPr>
        <w:ind w:left="1440" w:hanging="360"/>
      </w:pPr>
      <w:rPr>
        <w:rFonts w:ascii="Courier New" w:hAnsi="Courier New" w:hint="default"/>
      </w:rPr>
    </w:lvl>
    <w:lvl w:ilvl="2" w:tplc="5F547016">
      <w:start w:val="1"/>
      <w:numFmt w:val="bullet"/>
      <w:lvlText w:val=""/>
      <w:lvlJc w:val="left"/>
      <w:pPr>
        <w:ind w:left="2160" w:hanging="360"/>
      </w:pPr>
      <w:rPr>
        <w:rFonts w:ascii="Wingdings" w:hAnsi="Wingdings" w:hint="default"/>
      </w:rPr>
    </w:lvl>
    <w:lvl w:ilvl="3" w:tplc="8A3EFA54">
      <w:start w:val="1"/>
      <w:numFmt w:val="bullet"/>
      <w:lvlText w:val=""/>
      <w:lvlJc w:val="left"/>
      <w:pPr>
        <w:ind w:left="2880" w:hanging="360"/>
      </w:pPr>
      <w:rPr>
        <w:rFonts w:ascii="Symbol" w:hAnsi="Symbol" w:hint="default"/>
      </w:rPr>
    </w:lvl>
    <w:lvl w:ilvl="4" w:tplc="1A1CF228">
      <w:start w:val="1"/>
      <w:numFmt w:val="bullet"/>
      <w:lvlText w:val="o"/>
      <w:lvlJc w:val="left"/>
      <w:pPr>
        <w:ind w:left="3600" w:hanging="360"/>
      </w:pPr>
      <w:rPr>
        <w:rFonts w:ascii="Courier New" w:hAnsi="Courier New" w:hint="default"/>
      </w:rPr>
    </w:lvl>
    <w:lvl w:ilvl="5" w:tplc="8982B6D6">
      <w:start w:val="1"/>
      <w:numFmt w:val="bullet"/>
      <w:lvlText w:val=""/>
      <w:lvlJc w:val="left"/>
      <w:pPr>
        <w:ind w:left="4320" w:hanging="360"/>
      </w:pPr>
      <w:rPr>
        <w:rFonts w:ascii="Wingdings" w:hAnsi="Wingdings" w:hint="default"/>
      </w:rPr>
    </w:lvl>
    <w:lvl w:ilvl="6" w:tplc="BFB2BC88">
      <w:start w:val="1"/>
      <w:numFmt w:val="bullet"/>
      <w:lvlText w:val=""/>
      <w:lvlJc w:val="left"/>
      <w:pPr>
        <w:ind w:left="5040" w:hanging="360"/>
      </w:pPr>
      <w:rPr>
        <w:rFonts w:ascii="Symbol" w:hAnsi="Symbol" w:hint="default"/>
      </w:rPr>
    </w:lvl>
    <w:lvl w:ilvl="7" w:tplc="4E72E4BE">
      <w:start w:val="1"/>
      <w:numFmt w:val="bullet"/>
      <w:lvlText w:val="o"/>
      <w:lvlJc w:val="left"/>
      <w:pPr>
        <w:ind w:left="5760" w:hanging="360"/>
      </w:pPr>
      <w:rPr>
        <w:rFonts w:ascii="Courier New" w:hAnsi="Courier New" w:hint="default"/>
      </w:rPr>
    </w:lvl>
    <w:lvl w:ilvl="8" w:tplc="FA263FD2">
      <w:start w:val="1"/>
      <w:numFmt w:val="bullet"/>
      <w:lvlText w:val=""/>
      <w:lvlJc w:val="left"/>
      <w:pPr>
        <w:ind w:left="6480" w:hanging="360"/>
      </w:pPr>
      <w:rPr>
        <w:rFonts w:ascii="Wingdings" w:hAnsi="Wingdings" w:hint="default"/>
      </w:rPr>
    </w:lvl>
  </w:abstractNum>
  <w:abstractNum w:abstractNumId="4" w15:restartNumberingAfterBreak="0">
    <w:nsid w:val="12877948"/>
    <w:multiLevelType w:val="hybridMultilevel"/>
    <w:tmpl w:val="0D7C9E44"/>
    <w:lvl w:ilvl="0" w:tplc="918AC43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046267"/>
    <w:multiLevelType w:val="hybridMultilevel"/>
    <w:tmpl w:val="C23C07EA"/>
    <w:lvl w:ilvl="0" w:tplc="0346F7B2">
      <w:start w:val="1"/>
      <w:numFmt w:val="bullet"/>
      <w:lvlText w:val=""/>
      <w:lvlJc w:val="left"/>
      <w:pPr>
        <w:ind w:left="720" w:hanging="360"/>
      </w:pPr>
      <w:rPr>
        <w:rFonts w:ascii="Symbol" w:hAnsi="Symbol" w:hint="default"/>
      </w:rPr>
    </w:lvl>
    <w:lvl w:ilvl="1" w:tplc="13645208">
      <w:start w:val="1"/>
      <w:numFmt w:val="bullet"/>
      <w:lvlText w:val="o"/>
      <w:lvlJc w:val="left"/>
      <w:pPr>
        <w:ind w:left="1440" w:hanging="360"/>
      </w:pPr>
      <w:rPr>
        <w:rFonts w:ascii="Courier New" w:hAnsi="Courier New" w:hint="default"/>
      </w:rPr>
    </w:lvl>
    <w:lvl w:ilvl="2" w:tplc="8D14BB20">
      <w:start w:val="1"/>
      <w:numFmt w:val="bullet"/>
      <w:lvlText w:val=""/>
      <w:lvlJc w:val="left"/>
      <w:pPr>
        <w:ind w:left="2160" w:hanging="360"/>
      </w:pPr>
      <w:rPr>
        <w:rFonts w:ascii="Wingdings" w:hAnsi="Wingdings" w:hint="default"/>
      </w:rPr>
    </w:lvl>
    <w:lvl w:ilvl="3" w:tplc="2B1E7254">
      <w:start w:val="1"/>
      <w:numFmt w:val="bullet"/>
      <w:lvlText w:val=""/>
      <w:lvlJc w:val="left"/>
      <w:pPr>
        <w:ind w:left="2880" w:hanging="360"/>
      </w:pPr>
      <w:rPr>
        <w:rFonts w:ascii="Symbol" w:hAnsi="Symbol" w:hint="default"/>
      </w:rPr>
    </w:lvl>
    <w:lvl w:ilvl="4" w:tplc="5A68DD4E">
      <w:start w:val="1"/>
      <w:numFmt w:val="bullet"/>
      <w:lvlText w:val="o"/>
      <w:lvlJc w:val="left"/>
      <w:pPr>
        <w:ind w:left="3600" w:hanging="360"/>
      </w:pPr>
      <w:rPr>
        <w:rFonts w:ascii="Courier New" w:hAnsi="Courier New" w:hint="default"/>
      </w:rPr>
    </w:lvl>
    <w:lvl w:ilvl="5" w:tplc="80802FF8">
      <w:start w:val="1"/>
      <w:numFmt w:val="bullet"/>
      <w:lvlText w:val=""/>
      <w:lvlJc w:val="left"/>
      <w:pPr>
        <w:ind w:left="4320" w:hanging="360"/>
      </w:pPr>
      <w:rPr>
        <w:rFonts w:ascii="Wingdings" w:hAnsi="Wingdings" w:hint="default"/>
      </w:rPr>
    </w:lvl>
    <w:lvl w:ilvl="6" w:tplc="C8C6D794">
      <w:start w:val="1"/>
      <w:numFmt w:val="bullet"/>
      <w:lvlText w:val=""/>
      <w:lvlJc w:val="left"/>
      <w:pPr>
        <w:ind w:left="5040" w:hanging="360"/>
      </w:pPr>
      <w:rPr>
        <w:rFonts w:ascii="Symbol" w:hAnsi="Symbol" w:hint="default"/>
      </w:rPr>
    </w:lvl>
    <w:lvl w:ilvl="7" w:tplc="C706DB20">
      <w:start w:val="1"/>
      <w:numFmt w:val="bullet"/>
      <w:lvlText w:val="o"/>
      <w:lvlJc w:val="left"/>
      <w:pPr>
        <w:ind w:left="5760" w:hanging="360"/>
      </w:pPr>
      <w:rPr>
        <w:rFonts w:ascii="Courier New" w:hAnsi="Courier New" w:hint="default"/>
      </w:rPr>
    </w:lvl>
    <w:lvl w:ilvl="8" w:tplc="E446E1A8">
      <w:start w:val="1"/>
      <w:numFmt w:val="bullet"/>
      <w:lvlText w:val=""/>
      <w:lvlJc w:val="left"/>
      <w:pPr>
        <w:ind w:left="6480" w:hanging="360"/>
      </w:pPr>
      <w:rPr>
        <w:rFonts w:ascii="Wingdings" w:hAnsi="Wingdings" w:hint="default"/>
      </w:rPr>
    </w:lvl>
  </w:abstractNum>
  <w:abstractNum w:abstractNumId="6" w15:restartNumberingAfterBreak="0">
    <w:nsid w:val="19EE6995"/>
    <w:multiLevelType w:val="hybridMultilevel"/>
    <w:tmpl w:val="30160490"/>
    <w:lvl w:ilvl="0" w:tplc="86141CBC">
      <w:start w:val="1"/>
      <w:numFmt w:val="bullet"/>
      <w:lvlText w:val=""/>
      <w:lvlJc w:val="left"/>
      <w:pPr>
        <w:ind w:left="720" w:hanging="360"/>
      </w:pPr>
      <w:rPr>
        <w:rFonts w:ascii="Symbol" w:hAnsi="Symbol" w:hint="default"/>
      </w:rPr>
    </w:lvl>
    <w:lvl w:ilvl="1" w:tplc="AC7ED0A2">
      <w:start w:val="1"/>
      <w:numFmt w:val="bullet"/>
      <w:lvlText w:val="o"/>
      <w:lvlJc w:val="left"/>
      <w:pPr>
        <w:ind w:left="1440" w:hanging="360"/>
      </w:pPr>
      <w:rPr>
        <w:rFonts w:ascii="Courier New" w:hAnsi="Courier New" w:hint="default"/>
      </w:rPr>
    </w:lvl>
    <w:lvl w:ilvl="2" w:tplc="904AFA66">
      <w:start w:val="1"/>
      <w:numFmt w:val="bullet"/>
      <w:lvlText w:val=""/>
      <w:lvlJc w:val="left"/>
      <w:pPr>
        <w:ind w:left="2160" w:hanging="360"/>
      </w:pPr>
      <w:rPr>
        <w:rFonts w:ascii="Wingdings" w:hAnsi="Wingdings" w:hint="default"/>
      </w:rPr>
    </w:lvl>
    <w:lvl w:ilvl="3" w:tplc="C860BA2C">
      <w:start w:val="1"/>
      <w:numFmt w:val="bullet"/>
      <w:lvlText w:val=""/>
      <w:lvlJc w:val="left"/>
      <w:pPr>
        <w:ind w:left="2880" w:hanging="360"/>
      </w:pPr>
      <w:rPr>
        <w:rFonts w:ascii="Symbol" w:hAnsi="Symbol" w:hint="default"/>
      </w:rPr>
    </w:lvl>
    <w:lvl w:ilvl="4" w:tplc="E25C7E8C">
      <w:start w:val="1"/>
      <w:numFmt w:val="bullet"/>
      <w:lvlText w:val="o"/>
      <w:lvlJc w:val="left"/>
      <w:pPr>
        <w:ind w:left="3600" w:hanging="360"/>
      </w:pPr>
      <w:rPr>
        <w:rFonts w:ascii="Courier New" w:hAnsi="Courier New" w:hint="default"/>
      </w:rPr>
    </w:lvl>
    <w:lvl w:ilvl="5" w:tplc="432A1600">
      <w:start w:val="1"/>
      <w:numFmt w:val="bullet"/>
      <w:lvlText w:val=""/>
      <w:lvlJc w:val="left"/>
      <w:pPr>
        <w:ind w:left="4320" w:hanging="360"/>
      </w:pPr>
      <w:rPr>
        <w:rFonts w:ascii="Wingdings" w:hAnsi="Wingdings" w:hint="default"/>
      </w:rPr>
    </w:lvl>
    <w:lvl w:ilvl="6" w:tplc="3D241ED0">
      <w:start w:val="1"/>
      <w:numFmt w:val="bullet"/>
      <w:lvlText w:val=""/>
      <w:lvlJc w:val="left"/>
      <w:pPr>
        <w:ind w:left="5040" w:hanging="360"/>
      </w:pPr>
      <w:rPr>
        <w:rFonts w:ascii="Symbol" w:hAnsi="Symbol" w:hint="default"/>
      </w:rPr>
    </w:lvl>
    <w:lvl w:ilvl="7" w:tplc="757EE09E">
      <w:start w:val="1"/>
      <w:numFmt w:val="bullet"/>
      <w:lvlText w:val="o"/>
      <w:lvlJc w:val="left"/>
      <w:pPr>
        <w:ind w:left="5760" w:hanging="360"/>
      </w:pPr>
      <w:rPr>
        <w:rFonts w:ascii="Courier New" w:hAnsi="Courier New" w:hint="default"/>
      </w:rPr>
    </w:lvl>
    <w:lvl w:ilvl="8" w:tplc="94D8BF96">
      <w:start w:val="1"/>
      <w:numFmt w:val="bullet"/>
      <w:lvlText w:val=""/>
      <w:lvlJc w:val="left"/>
      <w:pPr>
        <w:ind w:left="6480" w:hanging="360"/>
      </w:pPr>
      <w:rPr>
        <w:rFonts w:ascii="Wingdings" w:hAnsi="Wingdings" w:hint="default"/>
      </w:rPr>
    </w:lvl>
  </w:abstractNum>
  <w:abstractNum w:abstractNumId="7" w15:restartNumberingAfterBreak="0">
    <w:nsid w:val="1E863AE3"/>
    <w:multiLevelType w:val="multilevel"/>
    <w:tmpl w:val="5D62E4C8"/>
    <w:lvl w:ilvl="0">
      <w:start w:val="1"/>
      <w:numFmt w:val="decimal"/>
      <w:pStyle w:val="Overskrift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717"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24267EA1"/>
    <w:multiLevelType w:val="hybridMultilevel"/>
    <w:tmpl w:val="99C47A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A3F9978"/>
    <w:multiLevelType w:val="hybridMultilevel"/>
    <w:tmpl w:val="78E8FB10"/>
    <w:lvl w:ilvl="0" w:tplc="53B4BA2C">
      <w:start w:val="1"/>
      <w:numFmt w:val="bullet"/>
      <w:lvlText w:val=""/>
      <w:lvlJc w:val="left"/>
      <w:pPr>
        <w:ind w:left="720" w:hanging="360"/>
      </w:pPr>
      <w:rPr>
        <w:rFonts w:ascii="Symbol" w:hAnsi="Symbol" w:hint="default"/>
      </w:rPr>
    </w:lvl>
    <w:lvl w:ilvl="1" w:tplc="CCEC0B26">
      <w:start w:val="1"/>
      <w:numFmt w:val="bullet"/>
      <w:lvlText w:val="o"/>
      <w:lvlJc w:val="left"/>
      <w:pPr>
        <w:ind w:left="1440" w:hanging="360"/>
      </w:pPr>
      <w:rPr>
        <w:rFonts w:ascii="Courier New" w:hAnsi="Courier New" w:hint="default"/>
      </w:rPr>
    </w:lvl>
    <w:lvl w:ilvl="2" w:tplc="0138115A">
      <w:start w:val="1"/>
      <w:numFmt w:val="bullet"/>
      <w:lvlText w:val=""/>
      <w:lvlJc w:val="left"/>
      <w:pPr>
        <w:ind w:left="2160" w:hanging="360"/>
      </w:pPr>
      <w:rPr>
        <w:rFonts w:ascii="Wingdings" w:hAnsi="Wingdings" w:hint="default"/>
      </w:rPr>
    </w:lvl>
    <w:lvl w:ilvl="3" w:tplc="F3301070">
      <w:start w:val="1"/>
      <w:numFmt w:val="bullet"/>
      <w:lvlText w:val=""/>
      <w:lvlJc w:val="left"/>
      <w:pPr>
        <w:ind w:left="2880" w:hanging="360"/>
      </w:pPr>
      <w:rPr>
        <w:rFonts w:ascii="Symbol" w:hAnsi="Symbol" w:hint="default"/>
      </w:rPr>
    </w:lvl>
    <w:lvl w:ilvl="4" w:tplc="016E3C44">
      <w:start w:val="1"/>
      <w:numFmt w:val="bullet"/>
      <w:lvlText w:val="o"/>
      <w:lvlJc w:val="left"/>
      <w:pPr>
        <w:ind w:left="3600" w:hanging="360"/>
      </w:pPr>
      <w:rPr>
        <w:rFonts w:ascii="Courier New" w:hAnsi="Courier New" w:hint="default"/>
      </w:rPr>
    </w:lvl>
    <w:lvl w:ilvl="5" w:tplc="7B3E8F78">
      <w:start w:val="1"/>
      <w:numFmt w:val="bullet"/>
      <w:lvlText w:val=""/>
      <w:lvlJc w:val="left"/>
      <w:pPr>
        <w:ind w:left="4320" w:hanging="360"/>
      </w:pPr>
      <w:rPr>
        <w:rFonts w:ascii="Wingdings" w:hAnsi="Wingdings" w:hint="default"/>
      </w:rPr>
    </w:lvl>
    <w:lvl w:ilvl="6" w:tplc="770465AC">
      <w:start w:val="1"/>
      <w:numFmt w:val="bullet"/>
      <w:lvlText w:val=""/>
      <w:lvlJc w:val="left"/>
      <w:pPr>
        <w:ind w:left="5040" w:hanging="360"/>
      </w:pPr>
      <w:rPr>
        <w:rFonts w:ascii="Symbol" w:hAnsi="Symbol" w:hint="default"/>
      </w:rPr>
    </w:lvl>
    <w:lvl w:ilvl="7" w:tplc="03ECEEE6">
      <w:start w:val="1"/>
      <w:numFmt w:val="bullet"/>
      <w:lvlText w:val="o"/>
      <w:lvlJc w:val="left"/>
      <w:pPr>
        <w:ind w:left="5760" w:hanging="360"/>
      </w:pPr>
      <w:rPr>
        <w:rFonts w:ascii="Courier New" w:hAnsi="Courier New" w:hint="default"/>
      </w:rPr>
    </w:lvl>
    <w:lvl w:ilvl="8" w:tplc="82347D54">
      <w:start w:val="1"/>
      <w:numFmt w:val="bullet"/>
      <w:lvlText w:val=""/>
      <w:lvlJc w:val="left"/>
      <w:pPr>
        <w:ind w:left="6480" w:hanging="360"/>
      </w:pPr>
      <w:rPr>
        <w:rFonts w:ascii="Wingdings" w:hAnsi="Wingdings" w:hint="default"/>
      </w:rPr>
    </w:lvl>
  </w:abstractNum>
  <w:abstractNum w:abstractNumId="10" w15:restartNumberingAfterBreak="0">
    <w:nsid w:val="3454CDD3"/>
    <w:multiLevelType w:val="hybridMultilevel"/>
    <w:tmpl w:val="5F50FC7A"/>
    <w:lvl w:ilvl="0" w:tplc="5FCA23AA">
      <w:start w:val="1"/>
      <w:numFmt w:val="bullet"/>
      <w:lvlText w:val="-"/>
      <w:lvlJc w:val="left"/>
      <w:pPr>
        <w:ind w:left="720" w:hanging="360"/>
      </w:pPr>
      <w:rPr>
        <w:rFonts w:ascii="Calibri" w:hAnsi="Calibri" w:hint="default"/>
      </w:rPr>
    </w:lvl>
    <w:lvl w:ilvl="1" w:tplc="7640E542">
      <w:start w:val="1"/>
      <w:numFmt w:val="bullet"/>
      <w:lvlText w:val="o"/>
      <w:lvlJc w:val="left"/>
      <w:pPr>
        <w:ind w:left="1440" w:hanging="360"/>
      </w:pPr>
      <w:rPr>
        <w:rFonts w:ascii="Courier New" w:hAnsi="Courier New" w:hint="default"/>
      </w:rPr>
    </w:lvl>
    <w:lvl w:ilvl="2" w:tplc="A9021B6C">
      <w:start w:val="1"/>
      <w:numFmt w:val="bullet"/>
      <w:lvlText w:val=""/>
      <w:lvlJc w:val="left"/>
      <w:pPr>
        <w:ind w:left="2160" w:hanging="360"/>
      </w:pPr>
      <w:rPr>
        <w:rFonts w:ascii="Wingdings" w:hAnsi="Wingdings" w:hint="default"/>
      </w:rPr>
    </w:lvl>
    <w:lvl w:ilvl="3" w:tplc="68ECA53C">
      <w:start w:val="1"/>
      <w:numFmt w:val="bullet"/>
      <w:lvlText w:val=""/>
      <w:lvlJc w:val="left"/>
      <w:pPr>
        <w:ind w:left="2880" w:hanging="360"/>
      </w:pPr>
      <w:rPr>
        <w:rFonts w:ascii="Symbol" w:hAnsi="Symbol" w:hint="default"/>
      </w:rPr>
    </w:lvl>
    <w:lvl w:ilvl="4" w:tplc="6AE09AFE">
      <w:start w:val="1"/>
      <w:numFmt w:val="bullet"/>
      <w:lvlText w:val="o"/>
      <w:lvlJc w:val="left"/>
      <w:pPr>
        <w:ind w:left="3600" w:hanging="360"/>
      </w:pPr>
      <w:rPr>
        <w:rFonts w:ascii="Courier New" w:hAnsi="Courier New" w:hint="default"/>
      </w:rPr>
    </w:lvl>
    <w:lvl w:ilvl="5" w:tplc="A4D8A632">
      <w:start w:val="1"/>
      <w:numFmt w:val="bullet"/>
      <w:lvlText w:val=""/>
      <w:lvlJc w:val="left"/>
      <w:pPr>
        <w:ind w:left="4320" w:hanging="360"/>
      </w:pPr>
      <w:rPr>
        <w:rFonts w:ascii="Wingdings" w:hAnsi="Wingdings" w:hint="default"/>
      </w:rPr>
    </w:lvl>
    <w:lvl w:ilvl="6" w:tplc="5DC6E85E">
      <w:start w:val="1"/>
      <w:numFmt w:val="bullet"/>
      <w:lvlText w:val=""/>
      <w:lvlJc w:val="left"/>
      <w:pPr>
        <w:ind w:left="5040" w:hanging="360"/>
      </w:pPr>
      <w:rPr>
        <w:rFonts w:ascii="Symbol" w:hAnsi="Symbol" w:hint="default"/>
      </w:rPr>
    </w:lvl>
    <w:lvl w:ilvl="7" w:tplc="093C87A0">
      <w:start w:val="1"/>
      <w:numFmt w:val="bullet"/>
      <w:lvlText w:val="o"/>
      <w:lvlJc w:val="left"/>
      <w:pPr>
        <w:ind w:left="5760" w:hanging="360"/>
      </w:pPr>
      <w:rPr>
        <w:rFonts w:ascii="Courier New" w:hAnsi="Courier New" w:hint="default"/>
      </w:rPr>
    </w:lvl>
    <w:lvl w:ilvl="8" w:tplc="7CAEACB4">
      <w:start w:val="1"/>
      <w:numFmt w:val="bullet"/>
      <w:lvlText w:val=""/>
      <w:lvlJc w:val="left"/>
      <w:pPr>
        <w:ind w:left="6480" w:hanging="360"/>
      </w:pPr>
      <w:rPr>
        <w:rFonts w:ascii="Wingdings" w:hAnsi="Wingdings" w:hint="default"/>
      </w:rPr>
    </w:lvl>
  </w:abstractNum>
  <w:abstractNum w:abstractNumId="11" w15:restartNumberingAfterBreak="0">
    <w:nsid w:val="3688609A"/>
    <w:multiLevelType w:val="hybridMultilevel"/>
    <w:tmpl w:val="A8123A92"/>
    <w:lvl w:ilvl="0" w:tplc="6776B8DA">
      <w:start w:val="1"/>
      <w:numFmt w:val="bullet"/>
      <w:lvlText w:val=""/>
      <w:lvlJc w:val="left"/>
      <w:pPr>
        <w:ind w:left="720" w:hanging="360"/>
      </w:pPr>
      <w:rPr>
        <w:rFonts w:ascii="Symbol" w:hAnsi="Symbol" w:hint="default"/>
      </w:rPr>
    </w:lvl>
    <w:lvl w:ilvl="1" w:tplc="FB8E2A22">
      <w:start w:val="1"/>
      <w:numFmt w:val="bullet"/>
      <w:lvlText w:val="o"/>
      <w:lvlJc w:val="left"/>
      <w:pPr>
        <w:ind w:left="1440" w:hanging="360"/>
      </w:pPr>
      <w:rPr>
        <w:rFonts w:ascii="Courier New" w:hAnsi="Courier New" w:hint="default"/>
      </w:rPr>
    </w:lvl>
    <w:lvl w:ilvl="2" w:tplc="A398B108">
      <w:start w:val="1"/>
      <w:numFmt w:val="bullet"/>
      <w:lvlText w:val=""/>
      <w:lvlJc w:val="left"/>
      <w:pPr>
        <w:ind w:left="2160" w:hanging="360"/>
      </w:pPr>
      <w:rPr>
        <w:rFonts w:ascii="Wingdings" w:hAnsi="Wingdings" w:hint="default"/>
      </w:rPr>
    </w:lvl>
    <w:lvl w:ilvl="3" w:tplc="1F04640E">
      <w:start w:val="1"/>
      <w:numFmt w:val="bullet"/>
      <w:lvlText w:val=""/>
      <w:lvlJc w:val="left"/>
      <w:pPr>
        <w:ind w:left="2880" w:hanging="360"/>
      </w:pPr>
      <w:rPr>
        <w:rFonts w:ascii="Symbol" w:hAnsi="Symbol" w:hint="default"/>
      </w:rPr>
    </w:lvl>
    <w:lvl w:ilvl="4" w:tplc="D71275C2">
      <w:start w:val="1"/>
      <w:numFmt w:val="bullet"/>
      <w:lvlText w:val="o"/>
      <w:lvlJc w:val="left"/>
      <w:pPr>
        <w:ind w:left="3600" w:hanging="360"/>
      </w:pPr>
      <w:rPr>
        <w:rFonts w:ascii="Courier New" w:hAnsi="Courier New" w:hint="default"/>
      </w:rPr>
    </w:lvl>
    <w:lvl w:ilvl="5" w:tplc="ECECC8FA">
      <w:start w:val="1"/>
      <w:numFmt w:val="bullet"/>
      <w:lvlText w:val=""/>
      <w:lvlJc w:val="left"/>
      <w:pPr>
        <w:ind w:left="4320" w:hanging="360"/>
      </w:pPr>
      <w:rPr>
        <w:rFonts w:ascii="Wingdings" w:hAnsi="Wingdings" w:hint="default"/>
      </w:rPr>
    </w:lvl>
    <w:lvl w:ilvl="6" w:tplc="A07AD85E">
      <w:start w:val="1"/>
      <w:numFmt w:val="bullet"/>
      <w:lvlText w:val=""/>
      <w:lvlJc w:val="left"/>
      <w:pPr>
        <w:ind w:left="5040" w:hanging="360"/>
      </w:pPr>
      <w:rPr>
        <w:rFonts w:ascii="Symbol" w:hAnsi="Symbol" w:hint="default"/>
      </w:rPr>
    </w:lvl>
    <w:lvl w:ilvl="7" w:tplc="20F82252">
      <w:start w:val="1"/>
      <w:numFmt w:val="bullet"/>
      <w:lvlText w:val="o"/>
      <w:lvlJc w:val="left"/>
      <w:pPr>
        <w:ind w:left="5760" w:hanging="360"/>
      </w:pPr>
      <w:rPr>
        <w:rFonts w:ascii="Courier New" w:hAnsi="Courier New" w:hint="default"/>
      </w:rPr>
    </w:lvl>
    <w:lvl w:ilvl="8" w:tplc="FEF003A8">
      <w:start w:val="1"/>
      <w:numFmt w:val="bullet"/>
      <w:lvlText w:val=""/>
      <w:lvlJc w:val="left"/>
      <w:pPr>
        <w:ind w:left="6480" w:hanging="360"/>
      </w:pPr>
      <w:rPr>
        <w:rFonts w:ascii="Wingdings" w:hAnsi="Wingdings" w:hint="default"/>
      </w:rPr>
    </w:lvl>
  </w:abstractNum>
  <w:abstractNum w:abstractNumId="12" w15:restartNumberingAfterBreak="0">
    <w:nsid w:val="4FCF48F5"/>
    <w:multiLevelType w:val="hybridMultilevel"/>
    <w:tmpl w:val="A80A2CF4"/>
    <w:lvl w:ilvl="0" w:tplc="E21016E0">
      <w:start w:val="1"/>
      <w:numFmt w:val="bullet"/>
      <w:lvlText w:val=""/>
      <w:lvlJc w:val="left"/>
      <w:pPr>
        <w:ind w:left="720" w:hanging="360"/>
      </w:pPr>
      <w:rPr>
        <w:rFonts w:ascii="Symbol" w:hAnsi="Symbol" w:hint="default"/>
      </w:rPr>
    </w:lvl>
    <w:lvl w:ilvl="1" w:tplc="F8988928">
      <w:start w:val="1"/>
      <w:numFmt w:val="bullet"/>
      <w:lvlText w:val="o"/>
      <w:lvlJc w:val="left"/>
      <w:pPr>
        <w:ind w:left="1440" w:hanging="360"/>
      </w:pPr>
      <w:rPr>
        <w:rFonts w:ascii="Courier New" w:hAnsi="Courier New" w:hint="default"/>
      </w:rPr>
    </w:lvl>
    <w:lvl w:ilvl="2" w:tplc="5EDEF752">
      <w:start w:val="1"/>
      <w:numFmt w:val="bullet"/>
      <w:lvlText w:val=""/>
      <w:lvlJc w:val="left"/>
      <w:pPr>
        <w:ind w:left="2160" w:hanging="360"/>
      </w:pPr>
      <w:rPr>
        <w:rFonts w:ascii="Wingdings" w:hAnsi="Wingdings" w:hint="default"/>
      </w:rPr>
    </w:lvl>
    <w:lvl w:ilvl="3" w:tplc="98546E9E">
      <w:start w:val="1"/>
      <w:numFmt w:val="bullet"/>
      <w:lvlText w:val=""/>
      <w:lvlJc w:val="left"/>
      <w:pPr>
        <w:ind w:left="2880" w:hanging="360"/>
      </w:pPr>
      <w:rPr>
        <w:rFonts w:ascii="Symbol" w:hAnsi="Symbol" w:hint="default"/>
      </w:rPr>
    </w:lvl>
    <w:lvl w:ilvl="4" w:tplc="2BF0024A">
      <w:start w:val="1"/>
      <w:numFmt w:val="bullet"/>
      <w:lvlText w:val="o"/>
      <w:lvlJc w:val="left"/>
      <w:pPr>
        <w:ind w:left="3600" w:hanging="360"/>
      </w:pPr>
      <w:rPr>
        <w:rFonts w:ascii="Courier New" w:hAnsi="Courier New" w:hint="default"/>
      </w:rPr>
    </w:lvl>
    <w:lvl w:ilvl="5" w:tplc="32C04FF0">
      <w:start w:val="1"/>
      <w:numFmt w:val="bullet"/>
      <w:lvlText w:val=""/>
      <w:lvlJc w:val="left"/>
      <w:pPr>
        <w:ind w:left="4320" w:hanging="360"/>
      </w:pPr>
      <w:rPr>
        <w:rFonts w:ascii="Wingdings" w:hAnsi="Wingdings" w:hint="default"/>
      </w:rPr>
    </w:lvl>
    <w:lvl w:ilvl="6" w:tplc="415CB290">
      <w:start w:val="1"/>
      <w:numFmt w:val="bullet"/>
      <w:lvlText w:val=""/>
      <w:lvlJc w:val="left"/>
      <w:pPr>
        <w:ind w:left="5040" w:hanging="360"/>
      </w:pPr>
      <w:rPr>
        <w:rFonts w:ascii="Symbol" w:hAnsi="Symbol" w:hint="default"/>
      </w:rPr>
    </w:lvl>
    <w:lvl w:ilvl="7" w:tplc="D91ECD4A">
      <w:start w:val="1"/>
      <w:numFmt w:val="bullet"/>
      <w:lvlText w:val="o"/>
      <w:lvlJc w:val="left"/>
      <w:pPr>
        <w:ind w:left="5760" w:hanging="360"/>
      </w:pPr>
      <w:rPr>
        <w:rFonts w:ascii="Courier New" w:hAnsi="Courier New" w:hint="default"/>
      </w:rPr>
    </w:lvl>
    <w:lvl w:ilvl="8" w:tplc="0F64BF6C">
      <w:start w:val="1"/>
      <w:numFmt w:val="bullet"/>
      <w:lvlText w:val=""/>
      <w:lvlJc w:val="left"/>
      <w:pPr>
        <w:ind w:left="6480" w:hanging="360"/>
      </w:pPr>
      <w:rPr>
        <w:rFonts w:ascii="Wingdings" w:hAnsi="Wingdings" w:hint="default"/>
      </w:rPr>
    </w:lvl>
  </w:abstractNum>
  <w:abstractNum w:abstractNumId="13" w15:restartNumberingAfterBreak="0">
    <w:nsid w:val="55CDD2CA"/>
    <w:multiLevelType w:val="hybridMultilevel"/>
    <w:tmpl w:val="A21EF8CC"/>
    <w:lvl w:ilvl="0" w:tplc="69AEB87A">
      <w:start w:val="1"/>
      <w:numFmt w:val="bullet"/>
      <w:lvlText w:val="·"/>
      <w:lvlJc w:val="left"/>
      <w:pPr>
        <w:ind w:left="720" w:hanging="360"/>
      </w:pPr>
      <w:rPr>
        <w:rFonts w:ascii="Symbol" w:hAnsi="Symbol" w:hint="default"/>
      </w:rPr>
    </w:lvl>
    <w:lvl w:ilvl="1" w:tplc="BC8A7882">
      <w:start w:val="1"/>
      <w:numFmt w:val="bullet"/>
      <w:lvlText w:val="o"/>
      <w:lvlJc w:val="left"/>
      <w:pPr>
        <w:ind w:left="1440" w:hanging="360"/>
      </w:pPr>
      <w:rPr>
        <w:rFonts w:ascii="Courier New" w:hAnsi="Courier New" w:hint="default"/>
      </w:rPr>
    </w:lvl>
    <w:lvl w:ilvl="2" w:tplc="79726E5E">
      <w:start w:val="1"/>
      <w:numFmt w:val="bullet"/>
      <w:lvlText w:val=""/>
      <w:lvlJc w:val="left"/>
      <w:pPr>
        <w:ind w:left="2160" w:hanging="360"/>
      </w:pPr>
      <w:rPr>
        <w:rFonts w:ascii="Wingdings" w:hAnsi="Wingdings" w:hint="default"/>
      </w:rPr>
    </w:lvl>
    <w:lvl w:ilvl="3" w:tplc="92E4B272">
      <w:start w:val="1"/>
      <w:numFmt w:val="bullet"/>
      <w:lvlText w:val=""/>
      <w:lvlJc w:val="left"/>
      <w:pPr>
        <w:ind w:left="2880" w:hanging="360"/>
      </w:pPr>
      <w:rPr>
        <w:rFonts w:ascii="Symbol" w:hAnsi="Symbol" w:hint="default"/>
      </w:rPr>
    </w:lvl>
    <w:lvl w:ilvl="4" w:tplc="3AF8C1EC">
      <w:start w:val="1"/>
      <w:numFmt w:val="bullet"/>
      <w:lvlText w:val="o"/>
      <w:lvlJc w:val="left"/>
      <w:pPr>
        <w:ind w:left="3600" w:hanging="360"/>
      </w:pPr>
      <w:rPr>
        <w:rFonts w:ascii="Courier New" w:hAnsi="Courier New" w:hint="default"/>
      </w:rPr>
    </w:lvl>
    <w:lvl w:ilvl="5" w:tplc="04EADCCC">
      <w:start w:val="1"/>
      <w:numFmt w:val="bullet"/>
      <w:lvlText w:val=""/>
      <w:lvlJc w:val="left"/>
      <w:pPr>
        <w:ind w:left="4320" w:hanging="360"/>
      </w:pPr>
      <w:rPr>
        <w:rFonts w:ascii="Wingdings" w:hAnsi="Wingdings" w:hint="default"/>
      </w:rPr>
    </w:lvl>
    <w:lvl w:ilvl="6" w:tplc="3FB47116">
      <w:start w:val="1"/>
      <w:numFmt w:val="bullet"/>
      <w:lvlText w:val=""/>
      <w:lvlJc w:val="left"/>
      <w:pPr>
        <w:ind w:left="5040" w:hanging="360"/>
      </w:pPr>
      <w:rPr>
        <w:rFonts w:ascii="Symbol" w:hAnsi="Symbol" w:hint="default"/>
      </w:rPr>
    </w:lvl>
    <w:lvl w:ilvl="7" w:tplc="CCBE3496">
      <w:start w:val="1"/>
      <w:numFmt w:val="bullet"/>
      <w:lvlText w:val="o"/>
      <w:lvlJc w:val="left"/>
      <w:pPr>
        <w:ind w:left="5760" w:hanging="360"/>
      </w:pPr>
      <w:rPr>
        <w:rFonts w:ascii="Courier New" w:hAnsi="Courier New" w:hint="default"/>
      </w:rPr>
    </w:lvl>
    <w:lvl w:ilvl="8" w:tplc="BDBC8FD8">
      <w:start w:val="1"/>
      <w:numFmt w:val="bullet"/>
      <w:lvlText w:val=""/>
      <w:lvlJc w:val="left"/>
      <w:pPr>
        <w:ind w:left="6480" w:hanging="360"/>
      </w:pPr>
      <w:rPr>
        <w:rFonts w:ascii="Wingdings" w:hAnsi="Wingdings" w:hint="default"/>
      </w:rPr>
    </w:lvl>
  </w:abstractNum>
  <w:abstractNum w:abstractNumId="14" w15:restartNumberingAfterBreak="0">
    <w:nsid w:val="5C029C76"/>
    <w:multiLevelType w:val="hybridMultilevel"/>
    <w:tmpl w:val="ABA6A05C"/>
    <w:lvl w:ilvl="0" w:tplc="88409F4C">
      <w:start w:val="1"/>
      <w:numFmt w:val="bullet"/>
      <w:lvlText w:val=""/>
      <w:lvlJc w:val="left"/>
      <w:pPr>
        <w:ind w:left="720" w:hanging="360"/>
      </w:pPr>
      <w:rPr>
        <w:rFonts w:ascii="Symbol" w:hAnsi="Symbol" w:hint="default"/>
      </w:rPr>
    </w:lvl>
    <w:lvl w:ilvl="1" w:tplc="A0C67D7A">
      <w:start w:val="1"/>
      <w:numFmt w:val="bullet"/>
      <w:lvlText w:val="o"/>
      <w:lvlJc w:val="left"/>
      <w:pPr>
        <w:ind w:left="1440" w:hanging="360"/>
      </w:pPr>
      <w:rPr>
        <w:rFonts w:ascii="Courier New" w:hAnsi="Courier New" w:hint="default"/>
      </w:rPr>
    </w:lvl>
    <w:lvl w:ilvl="2" w:tplc="4E322508">
      <w:start w:val="1"/>
      <w:numFmt w:val="bullet"/>
      <w:lvlText w:val=""/>
      <w:lvlJc w:val="left"/>
      <w:pPr>
        <w:ind w:left="2160" w:hanging="360"/>
      </w:pPr>
      <w:rPr>
        <w:rFonts w:ascii="Wingdings" w:hAnsi="Wingdings" w:hint="default"/>
      </w:rPr>
    </w:lvl>
    <w:lvl w:ilvl="3" w:tplc="0D34DC9A">
      <w:start w:val="1"/>
      <w:numFmt w:val="bullet"/>
      <w:lvlText w:val=""/>
      <w:lvlJc w:val="left"/>
      <w:pPr>
        <w:ind w:left="2880" w:hanging="360"/>
      </w:pPr>
      <w:rPr>
        <w:rFonts w:ascii="Symbol" w:hAnsi="Symbol" w:hint="default"/>
      </w:rPr>
    </w:lvl>
    <w:lvl w:ilvl="4" w:tplc="96DAC12C">
      <w:start w:val="1"/>
      <w:numFmt w:val="bullet"/>
      <w:lvlText w:val="o"/>
      <w:lvlJc w:val="left"/>
      <w:pPr>
        <w:ind w:left="3600" w:hanging="360"/>
      </w:pPr>
      <w:rPr>
        <w:rFonts w:ascii="Courier New" w:hAnsi="Courier New" w:hint="default"/>
      </w:rPr>
    </w:lvl>
    <w:lvl w:ilvl="5" w:tplc="4958228C">
      <w:start w:val="1"/>
      <w:numFmt w:val="bullet"/>
      <w:lvlText w:val=""/>
      <w:lvlJc w:val="left"/>
      <w:pPr>
        <w:ind w:left="4320" w:hanging="360"/>
      </w:pPr>
      <w:rPr>
        <w:rFonts w:ascii="Wingdings" w:hAnsi="Wingdings" w:hint="default"/>
      </w:rPr>
    </w:lvl>
    <w:lvl w:ilvl="6" w:tplc="A64C30FC">
      <w:start w:val="1"/>
      <w:numFmt w:val="bullet"/>
      <w:lvlText w:val=""/>
      <w:lvlJc w:val="left"/>
      <w:pPr>
        <w:ind w:left="5040" w:hanging="360"/>
      </w:pPr>
      <w:rPr>
        <w:rFonts w:ascii="Symbol" w:hAnsi="Symbol" w:hint="default"/>
      </w:rPr>
    </w:lvl>
    <w:lvl w:ilvl="7" w:tplc="9648F13A">
      <w:start w:val="1"/>
      <w:numFmt w:val="bullet"/>
      <w:lvlText w:val="o"/>
      <w:lvlJc w:val="left"/>
      <w:pPr>
        <w:ind w:left="5760" w:hanging="360"/>
      </w:pPr>
      <w:rPr>
        <w:rFonts w:ascii="Courier New" w:hAnsi="Courier New" w:hint="default"/>
      </w:rPr>
    </w:lvl>
    <w:lvl w:ilvl="8" w:tplc="C3FAC2DC">
      <w:start w:val="1"/>
      <w:numFmt w:val="bullet"/>
      <w:lvlText w:val=""/>
      <w:lvlJc w:val="left"/>
      <w:pPr>
        <w:ind w:left="6480" w:hanging="360"/>
      </w:pPr>
      <w:rPr>
        <w:rFonts w:ascii="Wingdings" w:hAnsi="Wingdings" w:hint="default"/>
      </w:rPr>
    </w:lvl>
  </w:abstractNum>
  <w:abstractNum w:abstractNumId="15" w15:restartNumberingAfterBreak="0">
    <w:nsid w:val="5F7811C5"/>
    <w:multiLevelType w:val="hybridMultilevel"/>
    <w:tmpl w:val="DE806792"/>
    <w:lvl w:ilvl="0" w:tplc="D12CFD7E">
      <w:start w:val="1"/>
      <w:numFmt w:val="bullet"/>
      <w:lvlText w:val=""/>
      <w:lvlJc w:val="left"/>
      <w:pPr>
        <w:ind w:left="720" w:hanging="360"/>
      </w:pPr>
      <w:rPr>
        <w:rFonts w:ascii="Symbol" w:hAnsi="Symbol" w:hint="default"/>
      </w:rPr>
    </w:lvl>
    <w:lvl w:ilvl="1" w:tplc="70226040">
      <w:start w:val="1"/>
      <w:numFmt w:val="bullet"/>
      <w:lvlText w:val="o"/>
      <w:lvlJc w:val="left"/>
      <w:pPr>
        <w:ind w:left="1440" w:hanging="360"/>
      </w:pPr>
      <w:rPr>
        <w:rFonts w:ascii="Courier New" w:hAnsi="Courier New" w:hint="default"/>
      </w:rPr>
    </w:lvl>
    <w:lvl w:ilvl="2" w:tplc="E7F2B470">
      <w:start w:val="1"/>
      <w:numFmt w:val="bullet"/>
      <w:lvlText w:val=""/>
      <w:lvlJc w:val="left"/>
      <w:pPr>
        <w:ind w:left="2160" w:hanging="360"/>
      </w:pPr>
      <w:rPr>
        <w:rFonts w:ascii="Wingdings" w:hAnsi="Wingdings" w:hint="default"/>
      </w:rPr>
    </w:lvl>
    <w:lvl w:ilvl="3" w:tplc="C1A0C12A">
      <w:start w:val="1"/>
      <w:numFmt w:val="bullet"/>
      <w:lvlText w:val=""/>
      <w:lvlJc w:val="left"/>
      <w:pPr>
        <w:ind w:left="2880" w:hanging="360"/>
      </w:pPr>
      <w:rPr>
        <w:rFonts w:ascii="Symbol" w:hAnsi="Symbol" w:hint="default"/>
      </w:rPr>
    </w:lvl>
    <w:lvl w:ilvl="4" w:tplc="F6640282">
      <w:start w:val="1"/>
      <w:numFmt w:val="bullet"/>
      <w:lvlText w:val="o"/>
      <w:lvlJc w:val="left"/>
      <w:pPr>
        <w:ind w:left="3600" w:hanging="360"/>
      </w:pPr>
      <w:rPr>
        <w:rFonts w:ascii="Courier New" w:hAnsi="Courier New" w:hint="default"/>
      </w:rPr>
    </w:lvl>
    <w:lvl w:ilvl="5" w:tplc="80EAEEE4">
      <w:start w:val="1"/>
      <w:numFmt w:val="bullet"/>
      <w:lvlText w:val=""/>
      <w:lvlJc w:val="left"/>
      <w:pPr>
        <w:ind w:left="4320" w:hanging="360"/>
      </w:pPr>
      <w:rPr>
        <w:rFonts w:ascii="Wingdings" w:hAnsi="Wingdings" w:hint="default"/>
      </w:rPr>
    </w:lvl>
    <w:lvl w:ilvl="6" w:tplc="3A1CB65E">
      <w:start w:val="1"/>
      <w:numFmt w:val="bullet"/>
      <w:lvlText w:val=""/>
      <w:lvlJc w:val="left"/>
      <w:pPr>
        <w:ind w:left="5040" w:hanging="360"/>
      </w:pPr>
      <w:rPr>
        <w:rFonts w:ascii="Symbol" w:hAnsi="Symbol" w:hint="default"/>
      </w:rPr>
    </w:lvl>
    <w:lvl w:ilvl="7" w:tplc="AD74AA66">
      <w:start w:val="1"/>
      <w:numFmt w:val="bullet"/>
      <w:lvlText w:val="o"/>
      <w:lvlJc w:val="left"/>
      <w:pPr>
        <w:ind w:left="5760" w:hanging="360"/>
      </w:pPr>
      <w:rPr>
        <w:rFonts w:ascii="Courier New" w:hAnsi="Courier New" w:hint="default"/>
      </w:rPr>
    </w:lvl>
    <w:lvl w:ilvl="8" w:tplc="894A7A32">
      <w:start w:val="1"/>
      <w:numFmt w:val="bullet"/>
      <w:lvlText w:val=""/>
      <w:lvlJc w:val="left"/>
      <w:pPr>
        <w:ind w:left="6480" w:hanging="360"/>
      </w:pPr>
      <w:rPr>
        <w:rFonts w:ascii="Wingdings" w:hAnsi="Wingdings" w:hint="default"/>
      </w:rPr>
    </w:lvl>
  </w:abstractNum>
  <w:abstractNum w:abstractNumId="16" w15:restartNumberingAfterBreak="0">
    <w:nsid w:val="628B03B2"/>
    <w:multiLevelType w:val="hybridMultilevel"/>
    <w:tmpl w:val="25D0F248"/>
    <w:lvl w:ilvl="0" w:tplc="5CCEC882">
      <w:start w:val="1"/>
      <w:numFmt w:val="bullet"/>
      <w:lvlText w:val=""/>
      <w:lvlJc w:val="left"/>
      <w:pPr>
        <w:ind w:left="720" w:hanging="360"/>
      </w:pPr>
      <w:rPr>
        <w:rFonts w:ascii="Symbol" w:hAnsi="Symbol" w:hint="default"/>
      </w:rPr>
    </w:lvl>
    <w:lvl w:ilvl="1" w:tplc="AC90B19A">
      <w:start w:val="1"/>
      <w:numFmt w:val="bullet"/>
      <w:lvlText w:val="o"/>
      <w:lvlJc w:val="left"/>
      <w:pPr>
        <w:ind w:left="1440" w:hanging="360"/>
      </w:pPr>
      <w:rPr>
        <w:rFonts w:ascii="Courier New" w:hAnsi="Courier New" w:hint="default"/>
      </w:rPr>
    </w:lvl>
    <w:lvl w:ilvl="2" w:tplc="0FAEE228">
      <w:start w:val="1"/>
      <w:numFmt w:val="bullet"/>
      <w:lvlText w:val=""/>
      <w:lvlJc w:val="left"/>
      <w:pPr>
        <w:ind w:left="2160" w:hanging="360"/>
      </w:pPr>
      <w:rPr>
        <w:rFonts w:ascii="Wingdings" w:hAnsi="Wingdings" w:hint="default"/>
      </w:rPr>
    </w:lvl>
    <w:lvl w:ilvl="3" w:tplc="C4FC8BF0">
      <w:start w:val="1"/>
      <w:numFmt w:val="bullet"/>
      <w:lvlText w:val=""/>
      <w:lvlJc w:val="left"/>
      <w:pPr>
        <w:ind w:left="2880" w:hanging="360"/>
      </w:pPr>
      <w:rPr>
        <w:rFonts w:ascii="Symbol" w:hAnsi="Symbol" w:hint="default"/>
      </w:rPr>
    </w:lvl>
    <w:lvl w:ilvl="4" w:tplc="FA18067A">
      <w:start w:val="1"/>
      <w:numFmt w:val="bullet"/>
      <w:lvlText w:val="o"/>
      <w:lvlJc w:val="left"/>
      <w:pPr>
        <w:ind w:left="3600" w:hanging="360"/>
      </w:pPr>
      <w:rPr>
        <w:rFonts w:ascii="Courier New" w:hAnsi="Courier New" w:hint="default"/>
      </w:rPr>
    </w:lvl>
    <w:lvl w:ilvl="5" w:tplc="C0A6107C">
      <w:start w:val="1"/>
      <w:numFmt w:val="bullet"/>
      <w:lvlText w:val=""/>
      <w:lvlJc w:val="left"/>
      <w:pPr>
        <w:ind w:left="4320" w:hanging="360"/>
      </w:pPr>
      <w:rPr>
        <w:rFonts w:ascii="Wingdings" w:hAnsi="Wingdings" w:hint="default"/>
      </w:rPr>
    </w:lvl>
    <w:lvl w:ilvl="6" w:tplc="BE02E848">
      <w:start w:val="1"/>
      <w:numFmt w:val="bullet"/>
      <w:lvlText w:val=""/>
      <w:lvlJc w:val="left"/>
      <w:pPr>
        <w:ind w:left="5040" w:hanging="360"/>
      </w:pPr>
      <w:rPr>
        <w:rFonts w:ascii="Symbol" w:hAnsi="Symbol" w:hint="default"/>
      </w:rPr>
    </w:lvl>
    <w:lvl w:ilvl="7" w:tplc="A4447430">
      <w:start w:val="1"/>
      <w:numFmt w:val="bullet"/>
      <w:lvlText w:val="o"/>
      <w:lvlJc w:val="left"/>
      <w:pPr>
        <w:ind w:left="5760" w:hanging="360"/>
      </w:pPr>
      <w:rPr>
        <w:rFonts w:ascii="Courier New" w:hAnsi="Courier New" w:hint="default"/>
      </w:rPr>
    </w:lvl>
    <w:lvl w:ilvl="8" w:tplc="C2085D94">
      <w:start w:val="1"/>
      <w:numFmt w:val="bullet"/>
      <w:lvlText w:val=""/>
      <w:lvlJc w:val="left"/>
      <w:pPr>
        <w:ind w:left="6480" w:hanging="360"/>
      </w:pPr>
      <w:rPr>
        <w:rFonts w:ascii="Wingdings" w:hAnsi="Wingdings" w:hint="default"/>
      </w:rPr>
    </w:lvl>
  </w:abstractNum>
  <w:abstractNum w:abstractNumId="17" w15:restartNumberingAfterBreak="0">
    <w:nsid w:val="636F67AC"/>
    <w:multiLevelType w:val="hybridMultilevel"/>
    <w:tmpl w:val="FDAA0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5918D64"/>
    <w:multiLevelType w:val="hybridMultilevel"/>
    <w:tmpl w:val="09544FAE"/>
    <w:lvl w:ilvl="0" w:tplc="456A6F8A">
      <w:start w:val="1"/>
      <w:numFmt w:val="bullet"/>
      <w:lvlText w:val=""/>
      <w:lvlJc w:val="left"/>
      <w:pPr>
        <w:ind w:left="720" w:hanging="360"/>
      </w:pPr>
      <w:rPr>
        <w:rFonts w:ascii="Symbol" w:hAnsi="Symbol" w:hint="default"/>
      </w:rPr>
    </w:lvl>
    <w:lvl w:ilvl="1" w:tplc="72CEC31C">
      <w:start w:val="1"/>
      <w:numFmt w:val="bullet"/>
      <w:lvlText w:val="o"/>
      <w:lvlJc w:val="left"/>
      <w:pPr>
        <w:ind w:left="1440" w:hanging="360"/>
      </w:pPr>
      <w:rPr>
        <w:rFonts w:ascii="Courier New" w:hAnsi="Courier New" w:hint="default"/>
      </w:rPr>
    </w:lvl>
    <w:lvl w:ilvl="2" w:tplc="8B3848F4">
      <w:start w:val="1"/>
      <w:numFmt w:val="bullet"/>
      <w:lvlText w:val=""/>
      <w:lvlJc w:val="left"/>
      <w:pPr>
        <w:ind w:left="2160" w:hanging="360"/>
      </w:pPr>
      <w:rPr>
        <w:rFonts w:ascii="Wingdings" w:hAnsi="Wingdings" w:hint="default"/>
      </w:rPr>
    </w:lvl>
    <w:lvl w:ilvl="3" w:tplc="1688B746">
      <w:start w:val="1"/>
      <w:numFmt w:val="bullet"/>
      <w:lvlText w:val=""/>
      <w:lvlJc w:val="left"/>
      <w:pPr>
        <w:ind w:left="2880" w:hanging="360"/>
      </w:pPr>
      <w:rPr>
        <w:rFonts w:ascii="Symbol" w:hAnsi="Symbol" w:hint="default"/>
      </w:rPr>
    </w:lvl>
    <w:lvl w:ilvl="4" w:tplc="A0602FE4">
      <w:start w:val="1"/>
      <w:numFmt w:val="bullet"/>
      <w:lvlText w:val="o"/>
      <w:lvlJc w:val="left"/>
      <w:pPr>
        <w:ind w:left="3600" w:hanging="360"/>
      </w:pPr>
      <w:rPr>
        <w:rFonts w:ascii="Courier New" w:hAnsi="Courier New" w:hint="default"/>
      </w:rPr>
    </w:lvl>
    <w:lvl w:ilvl="5" w:tplc="A2A64B7A">
      <w:start w:val="1"/>
      <w:numFmt w:val="bullet"/>
      <w:lvlText w:val=""/>
      <w:lvlJc w:val="left"/>
      <w:pPr>
        <w:ind w:left="4320" w:hanging="360"/>
      </w:pPr>
      <w:rPr>
        <w:rFonts w:ascii="Wingdings" w:hAnsi="Wingdings" w:hint="default"/>
      </w:rPr>
    </w:lvl>
    <w:lvl w:ilvl="6" w:tplc="F5F8BA70">
      <w:start w:val="1"/>
      <w:numFmt w:val="bullet"/>
      <w:lvlText w:val=""/>
      <w:lvlJc w:val="left"/>
      <w:pPr>
        <w:ind w:left="5040" w:hanging="360"/>
      </w:pPr>
      <w:rPr>
        <w:rFonts w:ascii="Symbol" w:hAnsi="Symbol" w:hint="default"/>
      </w:rPr>
    </w:lvl>
    <w:lvl w:ilvl="7" w:tplc="EEDAA060">
      <w:start w:val="1"/>
      <w:numFmt w:val="bullet"/>
      <w:lvlText w:val="o"/>
      <w:lvlJc w:val="left"/>
      <w:pPr>
        <w:ind w:left="5760" w:hanging="360"/>
      </w:pPr>
      <w:rPr>
        <w:rFonts w:ascii="Courier New" w:hAnsi="Courier New" w:hint="default"/>
      </w:rPr>
    </w:lvl>
    <w:lvl w:ilvl="8" w:tplc="04906ABE">
      <w:start w:val="1"/>
      <w:numFmt w:val="bullet"/>
      <w:lvlText w:val=""/>
      <w:lvlJc w:val="left"/>
      <w:pPr>
        <w:ind w:left="6480" w:hanging="360"/>
      </w:pPr>
      <w:rPr>
        <w:rFonts w:ascii="Wingdings" w:hAnsi="Wingdings" w:hint="default"/>
      </w:rPr>
    </w:lvl>
  </w:abstractNum>
  <w:abstractNum w:abstractNumId="19" w15:restartNumberingAfterBreak="0">
    <w:nsid w:val="67D1DB0F"/>
    <w:multiLevelType w:val="hybridMultilevel"/>
    <w:tmpl w:val="194E37C6"/>
    <w:lvl w:ilvl="0" w:tplc="1E785374">
      <w:start w:val="1"/>
      <w:numFmt w:val="bullet"/>
      <w:lvlText w:val="-"/>
      <w:lvlJc w:val="left"/>
      <w:pPr>
        <w:ind w:left="720" w:hanging="360"/>
      </w:pPr>
      <w:rPr>
        <w:rFonts w:ascii="Symbol" w:hAnsi="Symbol" w:hint="default"/>
      </w:rPr>
    </w:lvl>
    <w:lvl w:ilvl="1" w:tplc="E2486218">
      <w:start w:val="1"/>
      <w:numFmt w:val="bullet"/>
      <w:lvlText w:val="o"/>
      <w:lvlJc w:val="left"/>
      <w:pPr>
        <w:ind w:left="1440" w:hanging="360"/>
      </w:pPr>
      <w:rPr>
        <w:rFonts w:ascii="Courier New" w:hAnsi="Courier New" w:hint="default"/>
      </w:rPr>
    </w:lvl>
    <w:lvl w:ilvl="2" w:tplc="A4E093E0">
      <w:start w:val="1"/>
      <w:numFmt w:val="bullet"/>
      <w:lvlText w:val=""/>
      <w:lvlJc w:val="left"/>
      <w:pPr>
        <w:ind w:left="2160" w:hanging="360"/>
      </w:pPr>
      <w:rPr>
        <w:rFonts w:ascii="Wingdings" w:hAnsi="Wingdings" w:hint="default"/>
      </w:rPr>
    </w:lvl>
    <w:lvl w:ilvl="3" w:tplc="8440026A">
      <w:start w:val="1"/>
      <w:numFmt w:val="bullet"/>
      <w:lvlText w:val=""/>
      <w:lvlJc w:val="left"/>
      <w:pPr>
        <w:ind w:left="2880" w:hanging="360"/>
      </w:pPr>
      <w:rPr>
        <w:rFonts w:ascii="Symbol" w:hAnsi="Symbol" w:hint="default"/>
      </w:rPr>
    </w:lvl>
    <w:lvl w:ilvl="4" w:tplc="080E4644">
      <w:start w:val="1"/>
      <w:numFmt w:val="bullet"/>
      <w:lvlText w:val="o"/>
      <w:lvlJc w:val="left"/>
      <w:pPr>
        <w:ind w:left="3600" w:hanging="360"/>
      </w:pPr>
      <w:rPr>
        <w:rFonts w:ascii="Courier New" w:hAnsi="Courier New" w:hint="default"/>
      </w:rPr>
    </w:lvl>
    <w:lvl w:ilvl="5" w:tplc="0D8C2A0A">
      <w:start w:val="1"/>
      <w:numFmt w:val="bullet"/>
      <w:lvlText w:val=""/>
      <w:lvlJc w:val="left"/>
      <w:pPr>
        <w:ind w:left="4320" w:hanging="360"/>
      </w:pPr>
      <w:rPr>
        <w:rFonts w:ascii="Wingdings" w:hAnsi="Wingdings" w:hint="default"/>
      </w:rPr>
    </w:lvl>
    <w:lvl w:ilvl="6" w:tplc="4FF622AE">
      <w:start w:val="1"/>
      <w:numFmt w:val="bullet"/>
      <w:lvlText w:val=""/>
      <w:lvlJc w:val="left"/>
      <w:pPr>
        <w:ind w:left="5040" w:hanging="360"/>
      </w:pPr>
      <w:rPr>
        <w:rFonts w:ascii="Symbol" w:hAnsi="Symbol" w:hint="default"/>
      </w:rPr>
    </w:lvl>
    <w:lvl w:ilvl="7" w:tplc="EB1AEE96">
      <w:start w:val="1"/>
      <w:numFmt w:val="bullet"/>
      <w:lvlText w:val="o"/>
      <w:lvlJc w:val="left"/>
      <w:pPr>
        <w:ind w:left="5760" w:hanging="360"/>
      </w:pPr>
      <w:rPr>
        <w:rFonts w:ascii="Courier New" w:hAnsi="Courier New" w:hint="default"/>
      </w:rPr>
    </w:lvl>
    <w:lvl w:ilvl="8" w:tplc="7E5ACE8C">
      <w:start w:val="1"/>
      <w:numFmt w:val="bullet"/>
      <w:lvlText w:val=""/>
      <w:lvlJc w:val="left"/>
      <w:pPr>
        <w:ind w:left="6480" w:hanging="360"/>
      </w:pPr>
      <w:rPr>
        <w:rFonts w:ascii="Wingdings" w:hAnsi="Wingdings" w:hint="default"/>
      </w:rPr>
    </w:lvl>
  </w:abstractNum>
  <w:abstractNum w:abstractNumId="20" w15:restartNumberingAfterBreak="0">
    <w:nsid w:val="6914731E"/>
    <w:multiLevelType w:val="hybridMultilevel"/>
    <w:tmpl w:val="16FE7F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A7570F9"/>
    <w:multiLevelType w:val="hybridMultilevel"/>
    <w:tmpl w:val="F2DA3120"/>
    <w:lvl w:ilvl="0" w:tplc="0EA67382">
      <w:start w:val="1"/>
      <w:numFmt w:val="bullet"/>
      <w:lvlText w:val="-"/>
      <w:lvlJc w:val="left"/>
      <w:pPr>
        <w:ind w:left="720" w:hanging="360"/>
      </w:pPr>
      <w:rPr>
        <w:rFonts w:ascii="Calibri" w:hAnsi="Calibri" w:hint="default"/>
      </w:rPr>
    </w:lvl>
    <w:lvl w:ilvl="1" w:tplc="E53CB1F6">
      <w:start w:val="1"/>
      <w:numFmt w:val="bullet"/>
      <w:lvlText w:val="o"/>
      <w:lvlJc w:val="left"/>
      <w:pPr>
        <w:ind w:left="1440" w:hanging="360"/>
      </w:pPr>
      <w:rPr>
        <w:rFonts w:ascii="Courier New" w:hAnsi="Courier New" w:hint="default"/>
      </w:rPr>
    </w:lvl>
    <w:lvl w:ilvl="2" w:tplc="9A5AEF0C">
      <w:start w:val="1"/>
      <w:numFmt w:val="bullet"/>
      <w:lvlText w:val=""/>
      <w:lvlJc w:val="left"/>
      <w:pPr>
        <w:ind w:left="2160" w:hanging="360"/>
      </w:pPr>
      <w:rPr>
        <w:rFonts w:ascii="Wingdings" w:hAnsi="Wingdings" w:hint="default"/>
      </w:rPr>
    </w:lvl>
    <w:lvl w:ilvl="3" w:tplc="257EB536">
      <w:start w:val="1"/>
      <w:numFmt w:val="bullet"/>
      <w:lvlText w:val=""/>
      <w:lvlJc w:val="left"/>
      <w:pPr>
        <w:ind w:left="2880" w:hanging="360"/>
      </w:pPr>
      <w:rPr>
        <w:rFonts w:ascii="Symbol" w:hAnsi="Symbol" w:hint="default"/>
      </w:rPr>
    </w:lvl>
    <w:lvl w:ilvl="4" w:tplc="7020E372">
      <w:start w:val="1"/>
      <w:numFmt w:val="bullet"/>
      <w:lvlText w:val="o"/>
      <w:lvlJc w:val="left"/>
      <w:pPr>
        <w:ind w:left="3600" w:hanging="360"/>
      </w:pPr>
      <w:rPr>
        <w:rFonts w:ascii="Courier New" w:hAnsi="Courier New" w:hint="default"/>
      </w:rPr>
    </w:lvl>
    <w:lvl w:ilvl="5" w:tplc="41D85906">
      <w:start w:val="1"/>
      <w:numFmt w:val="bullet"/>
      <w:lvlText w:val=""/>
      <w:lvlJc w:val="left"/>
      <w:pPr>
        <w:ind w:left="4320" w:hanging="360"/>
      </w:pPr>
      <w:rPr>
        <w:rFonts w:ascii="Wingdings" w:hAnsi="Wingdings" w:hint="default"/>
      </w:rPr>
    </w:lvl>
    <w:lvl w:ilvl="6" w:tplc="C412675E">
      <w:start w:val="1"/>
      <w:numFmt w:val="bullet"/>
      <w:lvlText w:val=""/>
      <w:lvlJc w:val="left"/>
      <w:pPr>
        <w:ind w:left="5040" w:hanging="360"/>
      </w:pPr>
      <w:rPr>
        <w:rFonts w:ascii="Symbol" w:hAnsi="Symbol" w:hint="default"/>
      </w:rPr>
    </w:lvl>
    <w:lvl w:ilvl="7" w:tplc="EBC0D0BA">
      <w:start w:val="1"/>
      <w:numFmt w:val="bullet"/>
      <w:lvlText w:val="o"/>
      <w:lvlJc w:val="left"/>
      <w:pPr>
        <w:ind w:left="5760" w:hanging="360"/>
      </w:pPr>
      <w:rPr>
        <w:rFonts w:ascii="Courier New" w:hAnsi="Courier New" w:hint="default"/>
      </w:rPr>
    </w:lvl>
    <w:lvl w:ilvl="8" w:tplc="FDB4A3C2">
      <w:start w:val="1"/>
      <w:numFmt w:val="bullet"/>
      <w:lvlText w:val=""/>
      <w:lvlJc w:val="left"/>
      <w:pPr>
        <w:ind w:left="6480" w:hanging="360"/>
      </w:pPr>
      <w:rPr>
        <w:rFonts w:ascii="Wingdings" w:hAnsi="Wingdings" w:hint="default"/>
      </w:rPr>
    </w:lvl>
  </w:abstractNum>
  <w:abstractNum w:abstractNumId="22" w15:restartNumberingAfterBreak="0">
    <w:nsid w:val="6DA46304"/>
    <w:multiLevelType w:val="hybridMultilevel"/>
    <w:tmpl w:val="3566E59C"/>
    <w:lvl w:ilvl="0" w:tplc="49906DD6">
      <w:start w:val="1"/>
      <w:numFmt w:val="bullet"/>
      <w:lvlText w:val="-"/>
      <w:lvlJc w:val="left"/>
      <w:pPr>
        <w:ind w:left="720" w:hanging="360"/>
      </w:pPr>
      <w:rPr>
        <w:rFonts w:ascii="Calibri" w:hAnsi="Calibri" w:hint="default"/>
      </w:rPr>
    </w:lvl>
    <w:lvl w:ilvl="1" w:tplc="3E526492">
      <w:start w:val="1"/>
      <w:numFmt w:val="bullet"/>
      <w:lvlText w:val="o"/>
      <w:lvlJc w:val="left"/>
      <w:pPr>
        <w:ind w:left="1440" w:hanging="360"/>
      </w:pPr>
      <w:rPr>
        <w:rFonts w:ascii="Courier New" w:hAnsi="Courier New" w:hint="default"/>
      </w:rPr>
    </w:lvl>
    <w:lvl w:ilvl="2" w:tplc="D0B431DE">
      <w:start w:val="1"/>
      <w:numFmt w:val="bullet"/>
      <w:lvlText w:val=""/>
      <w:lvlJc w:val="left"/>
      <w:pPr>
        <w:ind w:left="2160" w:hanging="360"/>
      </w:pPr>
      <w:rPr>
        <w:rFonts w:ascii="Wingdings" w:hAnsi="Wingdings" w:hint="default"/>
      </w:rPr>
    </w:lvl>
    <w:lvl w:ilvl="3" w:tplc="591282D0">
      <w:start w:val="1"/>
      <w:numFmt w:val="bullet"/>
      <w:lvlText w:val=""/>
      <w:lvlJc w:val="left"/>
      <w:pPr>
        <w:ind w:left="2880" w:hanging="360"/>
      </w:pPr>
      <w:rPr>
        <w:rFonts w:ascii="Symbol" w:hAnsi="Symbol" w:hint="default"/>
      </w:rPr>
    </w:lvl>
    <w:lvl w:ilvl="4" w:tplc="0714D250">
      <w:start w:val="1"/>
      <w:numFmt w:val="bullet"/>
      <w:lvlText w:val="o"/>
      <w:lvlJc w:val="left"/>
      <w:pPr>
        <w:ind w:left="3600" w:hanging="360"/>
      </w:pPr>
      <w:rPr>
        <w:rFonts w:ascii="Courier New" w:hAnsi="Courier New" w:hint="default"/>
      </w:rPr>
    </w:lvl>
    <w:lvl w:ilvl="5" w:tplc="D36C9746">
      <w:start w:val="1"/>
      <w:numFmt w:val="bullet"/>
      <w:lvlText w:val=""/>
      <w:lvlJc w:val="left"/>
      <w:pPr>
        <w:ind w:left="4320" w:hanging="360"/>
      </w:pPr>
      <w:rPr>
        <w:rFonts w:ascii="Wingdings" w:hAnsi="Wingdings" w:hint="default"/>
      </w:rPr>
    </w:lvl>
    <w:lvl w:ilvl="6" w:tplc="E69A2722">
      <w:start w:val="1"/>
      <w:numFmt w:val="bullet"/>
      <w:lvlText w:val=""/>
      <w:lvlJc w:val="left"/>
      <w:pPr>
        <w:ind w:left="5040" w:hanging="360"/>
      </w:pPr>
      <w:rPr>
        <w:rFonts w:ascii="Symbol" w:hAnsi="Symbol" w:hint="default"/>
      </w:rPr>
    </w:lvl>
    <w:lvl w:ilvl="7" w:tplc="B7DC05C0">
      <w:start w:val="1"/>
      <w:numFmt w:val="bullet"/>
      <w:lvlText w:val="o"/>
      <w:lvlJc w:val="left"/>
      <w:pPr>
        <w:ind w:left="5760" w:hanging="360"/>
      </w:pPr>
      <w:rPr>
        <w:rFonts w:ascii="Courier New" w:hAnsi="Courier New" w:hint="default"/>
      </w:rPr>
    </w:lvl>
    <w:lvl w:ilvl="8" w:tplc="CEDEA572">
      <w:start w:val="1"/>
      <w:numFmt w:val="bullet"/>
      <w:lvlText w:val=""/>
      <w:lvlJc w:val="left"/>
      <w:pPr>
        <w:ind w:left="6480" w:hanging="360"/>
      </w:pPr>
      <w:rPr>
        <w:rFonts w:ascii="Wingdings" w:hAnsi="Wingdings" w:hint="default"/>
      </w:rPr>
    </w:lvl>
  </w:abstractNum>
  <w:num w:numId="1" w16cid:durableId="829324125">
    <w:abstractNumId w:val="9"/>
  </w:num>
  <w:num w:numId="2" w16cid:durableId="1048261631">
    <w:abstractNumId w:val="14"/>
  </w:num>
  <w:num w:numId="3" w16cid:durableId="344866198">
    <w:abstractNumId w:val="16"/>
  </w:num>
  <w:num w:numId="4" w16cid:durableId="1865945059">
    <w:abstractNumId w:val="1"/>
  </w:num>
  <w:num w:numId="5" w16cid:durableId="737017990">
    <w:abstractNumId w:val="18"/>
  </w:num>
  <w:num w:numId="6" w16cid:durableId="2047565259">
    <w:abstractNumId w:val="10"/>
  </w:num>
  <w:num w:numId="7" w16cid:durableId="752163202">
    <w:abstractNumId w:val="2"/>
  </w:num>
  <w:num w:numId="8" w16cid:durableId="1294680066">
    <w:abstractNumId w:val="5"/>
  </w:num>
  <w:num w:numId="9" w16cid:durableId="358748868">
    <w:abstractNumId w:val="3"/>
  </w:num>
  <w:num w:numId="10" w16cid:durableId="399135892">
    <w:abstractNumId w:val="21"/>
  </w:num>
  <w:num w:numId="11" w16cid:durableId="165560990">
    <w:abstractNumId w:val="22"/>
  </w:num>
  <w:num w:numId="12" w16cid:durableId="737870211">
    <w:abstractNumId w:val="11"/>
  </w:num>
  <w:num w:numId="13" w16cid:durableId="928193768">
    <w:abstractNumId w:val="15"/>
  </w:num>
  <w:num w:numId="14" w16cid:durableId="1753352759">
    <w:abstractNumId w:val="6"/>
  </w:num>
  <w:num w:numId="15" w16cid:durableId="1934825365">
    <w:abstractNumId w:val="12"/>
  </w:num>
  <w:num w:numId="16" w16cid:durableId="739250736">
    <w:abstractNumId w:val="19"/>
  </w:num>
  <w:num w:numId="17" w16cid:durableId="393815479">
    <w:abstractNumId w:val="0"/>
  </w:num>
  <w:num w:numId="18" w16cid:durableId="1737586938">
    <w:abstractNumId w:val="13"/>
  </w:num>
  <w:num w:numId="19" w16cid:durableId="1890723869">
    <w:abstractNumId w:val="17"/>
  </w:num>
  <w:num w:numId="20" w16cid:durableId="251015190">
    <w:abstractNumId w:val="7"/>
  </w:num>
  <w:num w:numId="21" w16cid:durableId="800997851">
    <w:abstractNumId w:val="20"/>
  </w:num>
  <w:num w:numId="22" w16cid:durableId="1599412846">
    <w:abstractNumId w:val="8"/>
  </w:num>
  <w:num w:numId="23" w16cid:durableId="57754883">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ro Nordengen">
    <w15:presenceInfo w15:providerId="AD" w15:userId="S::guro.nordengen@alvdal.kommune.no::7a4696e1-8bee-4201-b833-62534f35f1b4"/>
  </w15:person>
  <w15:person w15:author="Gunhild Ledang">
    <w15:presenceInfo w15:providerId="AD" w15:userId="S::gunhild.ledang@alvdal.kommune.no::2177ceb6-db10-4820-ba7f-bb0962297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74"/>
    <w:rsid w:val="00005A6C"/>
    <w:rsid w:val="00031E08"/>
    <w:rsid w:val="00033C15"/>
    <w:rsid w:val="000451D8"/>
    <w:rsid w:val="00054C96"/>
    <w:rsid w:val="00060973"/>
    <w:rsid w:val="00066196"/>
    <w:rsid w:val="00066400"/>
    <w:rsid w:val="00071A81"/>
    <w:rsid w:val="00076CFF"/>
    <w:rsid w:val="0007D964"/>
    <w:rsid w:val="00085C91"/>
    <w:rsid w:val="00091BEE"/>
    <w:rsid w:val="00094080"/>
    <w:rsid w:val="000A42E7"/>
    <w:rsid w:val="000BFDB4"/>
    <w:rsid w:val="000C37B9"/>
    <w:rsid w:val="000E7D41"/>
    <w:rsid w:val="000F5B8A"/>
    <w:rsid w:val="001101BE"/>
    <w:rsid w:val="001269D3"/>
    <w:rsid w:val="0013654A"/>
    <w:rsid w:val="00140DF7"/>
    <w:rsid w:val="00150B0C"/>
    <w:rsid w:val="001544DE"/>
    <w:rsid w:val="00164A06"/>
    <w:rsid w:val="00176789"/>
    <w:rsid w:val="00180E9F"/>
    <w:rsid w:val="001840E2"/>
    <w:rsid w:val="00193F05"/>
    <w:rsid w:val="001A6C70"/>
    <w:rsid w:val="001B398C"/>
    <w:rsid w:val="001B5EC3"/>
    <w:rsid w:val="001B7A15"/>
    <w:rsid w:val="001D5B4E"/>
    <w:rsid w:val="001D78FD"/>
    <w:rsid w:val="001E095B"/>
    <w:rsid w:val="001E130C"/>
    <w:rsid w:val="001F5E4E"/>
    <w:rsid w:val="00206B15"/>
    <w:rsid w:val="00217A52"/>
    <w:rsid w:val="00243D6D"/>
    <w:rsid w:val="002517CB"/>
    <w:rsid w:val="002540FE"/>
    <w:rsid w:val="00257E32"/>
    <w:rsid w:val="002619DD"/>
    <w:rsid w:val="00263E84"/>
    <w:rsid w:val="00281EBD"/>
    <w:rsid w:val="00286B9E"/>
    <w:rsid w:val="0028DED9"/>
    <w:rsid w:val="002A391A"/>
    <w:rsid w:val="002A40AA"/>
    <w:rsid w:val="002AB5B0"/>
    <w:rsid w:val="002B3209"/>
    <w:rsid w:val="002C17A4"/>
    <w:rsid w:val="002C37C3"/>
    <w:rsid w:val="002D1415"/>
    <w:rsid w:val="002D17C9"/>
    <w:rsid w:val="002D6203"/>
    <w:rsid w:val="002E414B"/>
    <w:rsid w:val="002F2847"/>
    <w:rsid w:val="003032BE"/>
    <w:rsid w:val="003053B3"/>
    <w:rsid w:val="0031140A"/>
    <w:rsid w:val="003243AF"/>
    <w:rsid w:val="00343A27"/>
    <w:rsid w:val="00375271"/>
    <w:rsid w:val="00381033"/>
    <w:rsid w:val="00381AD0"/>
    <w:rsid w:val="0038376F"/>
    <w:rsid w:val="003861C6"/>
    <w:rsid w:val="00386DB0"/>
    <w:rsid w:val="00387CCC"/>
    <w:rsid w:val="00396E3A"/>
    <w:rsid w:val="003B04C0"/>
    <w:rsid w:val="003E310D"/>
    <w:rsid w:val="003F0C1C"/>
    <w:rsid w:val="003F1E49"/>
    <w:rsid w:val="003F47E3"/>
    <w:rsid w:val="00413E62"/>
    <w:rsid w:val="0042050C"/>
    <w:rsid w:val="004208AE"/>
    <w:rsid w:val="00423D88"/>
    <w:rsid w:val="00426DA4"/>
    <w:rsid w:val="00427102"/>
    <w:rsid w:val="004341BF"/>
    <w:rsid w:val="00447C9E"/>
    <w:rsid w:val="00454E1B"/>
    <w:rsid w:val="00454F4D"/>
    <w:rsid w:val="0045562E"/>
    <w:rsid w:val="00462217"/>
    <w:rsid w:val="00476D7A"/>
    <w:rsid w:val="004A0A1C"/>
    <w:rsid w:val="004A693E"/>
    <w:rsid w:val="004B0E5E"/>
    <w:rsid w:val="004B3A44"/>
    <w:rsid w:val="004B7179"/>
    <w:rsid w:val="004C57AC"/>
    <w:rsid w:val="004D5006"/>
    <w:rsid w:val="004D7F13"/>
    <w:rsid w:val="00517D20"/>
    <w:rsid w:val="00530A70"/>
    <w:rsid w:val="005312DF"/>
    <w:rsid w:val="00535F07"/>
    <w:rsid w:val="00540369"/>
    <w:rsid w:val="005432BA"/>
    <w:rsid w:val="005460A0"/>
    <w:rsid w:val="005655C2"/>
    <w:rsid w:val="00574687"/>
    <w:rsid w:val="005A27F0"/>
    <w:rsid w:val="005B0649"/>
    <w:rsid w:val="005B6024"/>
    <w:rsid w:val="005B752B"/>
    <w:rsid w:val="005C4814"/>
    <w:rsid w:val="005D2AF9"/>
    <w:rsid w:val="005D74C7"/>
    <w:rsid w:val="005E333B"/>
    <w:rsid w:val="005E7033"/>
    <w:rsid w:val="00604D83"/>
    <w:rsid w:val="00610E77"/>
    <w:rsid w:val="00611FFE"/>
    <w:rsid w:val="00615E2D"/>
    <w:rsid w:val="00621036"/>
    <w:rsid w:val="00631DC6"/>
    <w:rsid w:val="00635BEF"/>
    <w:rsid w:val="00636F6E"/>
    <w:rsid w:val="00637A35"/>
    <w:rsid w:val="00640559"/>
    <w:rsid w:val="00643301"/>
    <w:rsid w:val="0065327D"/>
    <w:rsid w:val="006608D3"/>
    <w:rsid w:val="00660A65"/>
    <w:rsid w:val="00684316"/>
    <w:rsid w:val="006875F8"/>
    <w:rsid w:val="006A24D5"/>
    <w:rsid w:val="006A52F5"/>
    <w:rsid w:val="006B596D"/>
    <w:rsid w:val="006B74B6"/>
    <w:rsid w:val="006C05A6"/>
    <w:rsid w:val="006C13BE"/>
    <w:rsid w:val="006C13E4"/>
    <w:rsid w:val="006C2D4F"/>
    <w:rsid w:val="006E41BF"/>
    <w:rsid w:val="006E52B9"/>
    <w:rsid w:val="006F76BD"/>
    <w:rsid w:val="00700A26"/>
    <w:rsid w:val="00700D71"/>
    <w:rsid w:val="00705852"/>
    <w:rsid w:val="007105CA"/>
    <w:rsid w:val="00714BA3"/>
    <w:rsid w:val="007150C7"/>
    <w:rsid w:val="00716245"/>
    <w:rsid w:val="00721BE9"/>
    <w:rsid w:val="00736F62"/>
    <w:rsid w:val="0075043F"/>
    <w:rsid w:val="00755776"/>
    <w:rsid w:val="00767478"/>
    <w:rsid w:val="00773BFF"/>
    <w:rsid w:val="007763F6"/>
    <w:rsid w:val="00785ACF"/>
    <w:rsid w:val="0079042B"/>
    <w:rsid w:val="007B217B"/>
    <w:rsid w:val="007B3D80"/>
    <w:rsid w:val="007B40C4"/>
    <w:rsid w:val="007B74ED"/>
    <w:rsid w:val="007C1F5A"/>
    <w:rsid w:val="007C7C16"/>
    <w:rsid w:val="007D1F4F"/>
    <w:rsid w:val="007D3568"/>
    <w:rsid w:val="007D661B"/>
    <w:rsid w:val="007E1847"/>
    <w:rsid w:val="007E5B57"/>
    <w:rsid w:val="007F20E6"/>
    <w:rsid w:val="007F4271"/>
    <w:rsid w:val="0080382C"/>
    <w:rsid w:val="00816626"/>
    <w:rsid w:val="008235AB"/>
    <w:rsid w:val="0086142D"/>
    <w:rsid w:val="00874364"/>
    <w:rsid w:val="00882D8E"/>
    <w:rsid w:val="00894533"/>
    <w:rsid w:val="00894F71"/>
    <w:rsid w:val="00896D42"/>
    <w:rsid w:val="008A1B8E"/>
    <w:rsid w:val="008A37E4"/>
    <w:rsid w:val="008A5842"/>
    <w:rsid w:val="008A586E"/>
    <w:rsid w:val="008A63A6"/>
    <w:rsid w:val="008A6B8D"/>
    <w:rsid w:val="008A6D7E"/>
    <w:rsid w:val="008B2A06"/>
    <w:rsid w:val="008B769F"/>
    <w:rsid w:val="008E06A1"/>
    <w:rsid w:val="008E10A4"/>
    <w:rsid w:val="008E49DC"/>
    <w:rsid w:val="008E6629"/>
    <w:rsid w:val="008E721C"/>
    <w:rsid w:val="00906675"/>
    <w:rsid w:val="009167D7"/>
    <w:rsid w:val="00916FB8"/>
    <w:rsid w:val="00935F75"/>
    <w:rsid w:val="00944417"/>
    <w:rsid w:val="00949FE4"/>
    <w:rsid w:val="00960458"/>
    <w:rsid w:val="0096077C"/>
    <w:rsid w:val="00963CF1"/>
    <w:rsid w:val="00966C6C"/>
    <w:rsid w:val="0099428B"/>
    <w:rsid w:val="00997DEC"/>
    <w:rsid w:val="009A0A04"/>
    <w:rsid w:val="009A4987"/>
    <w:rsid w:val="009A62FE"/>
    <w:rsid w:val="009A646B"/>
    <w:rsid w:val="009B3FF2"/>
    <w:rsid w:val="009B41A2"/>
    <w:rsid w:val="009D4A93"/>
    <w:rsid w:val="009E3CB1"/>
    <w:rsid w:val="00A01707"/>
    <w:rsid w:val="00A02B60"/>
    <w:rsid w:val="00A119DC"/>
    <w:rsid w:val="00A2040D"/>
    <w:rsid w:val="00A244CE"/>
    <w:rsid w:val="00A3425F"/>
    <w:rsid w:val="00A34BF8"/>
    <w:rsid w:val="00A34C76"/>
    <w:rsid w:val="00A569B7"/>
    <w:rsid w:val="00A72D92"/>
    <w:rsid w:val="00A75B24"/>
    <w:rsid w:val="00A842CA"/>
    <w:rsid w:val="00A96D0C"/>
    <w:rsid w:val="00AB78DD"/>
    <w:rsid w:val="00AC3065"/>
    <w:rsid w:val="00AD63C8"/>
    <w:rsid w:val="00AE01D5"/>
    <w:rsid w:val="00AE27EA"/>
    <w:rsid w:val="00AE3385"/>
    <w:rsid w:val="00AE4BE9"/>
    <w:rsid w:val="00AF2505"/>
    <w:rsid w:val="00AF64C1"/>
    <w:rsid w:val="00B14BA0"/>
    <w:rsid w:val="00B17B8F"/>
    <w:rsid w:val="00B213B6"/>
    <w:rsid w:val="00B278C3"/>
    <w:rsid w:val="00B34D4F"/>
    <w:rsid w:val="00B35918"/>
    <w:rsid w:val="00B50B8B"/>
    <w:rsid w:val="00B60C75"/>
    <w:rsid w:val="00B62848"/>
    <w:rsid w:val="00B67244"/>
    <w:rsid w:val="00B67EB9"/>
    <w:rsid w:val="00B70421"/>
    <w:rsid w:val="00B70615"/>
    <w:rsid w:val="00B71C4D"/>
    <w:rsid w:val="00B72BAB"/>
    <w:rsid w:val="00B76A63"/>
    <w:rsid w:val="00B82C5F"/>
    <w:rsid w:val="00B871C4"/>
    <w:rsid w:val="00B95A48"/>
    <w:rsid w:val="00BC3209"/>
    <w:rsid w:val="00BD795A"/>
    <w:rsid w:val="00C00148"/>
    <w:rsid w:val="00C01AC2"/>
    <w:rsid w:val="00C04600"/>
    <w:rsid w:val="00C067FF"/>
    <w:rsid w:val="00C179A7"/>
    <w:rsid w:val="00C2131F"/>
    <w:rsid w:val="00C270AF"/>
    <w:rsid w:val="00C3FA6D"/>
    <w:rsid w:val="00C5127E"/>
    <w:rsid w:val="00C57976"/>
    <w:rsid w:val="00C72F92"/>
    <w:rsid w:val="00C744BF"/>
    <w:rsid w:val="00C83D55"/>
    <w:rsid w:val="00CC36EF"/>
    <w:rsid w:val="00CE05CD"/>
    <w:rsid w:val="00CF6E7B"/>
    <w:rsid w:val="00D05428"/>
    <w:rsid w:val="00D1200C"/>
    <w:rsid w:val="00D12927"/>
    <w:rsid w:val="00D12AB3"/>
    <w:rsid w:val="00D17BD5"/>
    <w:rsid w:val="00D4422C"/>
    <w:rsid w:val="00D45A96"/>
    <w:rsid w:val="00D51B52"/>
    <w:rsid w:val="00D57490"/>
    <w:rsid w:val="00D67FD7"/>
    <w:rsid w:val="00D74A43"/>
    <w:rsid w:val="00D85071"/>
    <w:rsid w:val="00D9331A"/>
    <w:rsid w:val="00D97471"/>
    <w:rsid w:val="00DA0B69"/>
    <w:rsid w:val="00DA7BE4"/>
    <w:rsid w:val="00DB3BF7"/>
    <w:rsid w:val="00DD2F72"/>
    <w:rsid w:val="00DD41CF"/>
    <w:rsid w:val="00DD6590"/>
    <w:rsid w:val="00E002E3"/>
    <w:rsid w:val="00E05C01"/>
    <w:rsid w:val="00E06C4F"/>
    <w:rsid w:val="00E118ED"/>
    <w:rsid w:val="00E14808"/>
    <w:rsid w:val="00E44FED"/>
    <w:rsid w:val="00E47A24"/>
    <w:rsid w:val="00E52AAB"/>
    <w:rsid w:val="00E540C0"/>
    <w:rsid w:val="00E54880"/>
    <w:rsid w:val="00E552E1"/>
    <w:rsid w:val="00E558FD"/>
    <w:rsid w:val="00E6724D"/>
    <w:rsid w:val="00E70D2C"/>
    <w:rsid w:val="00E82D51"/>
    <w:rsid w:val="00E82DB3"/>
    <w:rsid w:val="00E83857"/>
    <w:rsid w:val="00E8452C"/>
    <w:rsid w:val="00E87521"/>
    <w:rsid w:val="00EA3204"/>
    <w:rsid w:val="00EA71B6"/>
    <w:rsid w:val="00EABA64"/>
    <w:rsid w:val="00EB38E0"/>
    <w:rsid w:val="00EB4934"/>
    <w:rsid w:val="00EB6789"/>
    <w:rsid w:val="00EB6889"/>
    <w:rsid w:val="00EB68A6"/>
    <w:rsid w:val="00ED132A"/>
    <w:rsid w:val="00ED2BF6"/>
    <w:rsid w:val="00ED3D7E"/>
    <w:rsid w:val="00ED45A8"/>
    <w:rsid w:val="00F11DE6"/>
    <w:rsid w:val="00F15508"/>
    <w:rsid w:val="00F16621"/>
    <w:rsid w:val="00F23426"/>
    <w:rsid w:val="00F2375D"/>
    <w:rsid w:val="00F31174"/>
    <w:rsid w:val="00F46172"/>
    <w:rsid w:val="00F549F0"/>
    <w:rsid w:val="00F54C1A"/>
    <w:rsid w:val="00F54DD7"/>
    <w:rsid w:val="00F55CED"/>
    <w:rsid w:val="00F67149"/>
    <w:rsid w:val="00F70137"/>
    <w:rsid w:val="00F92F3A"/>
    <w:rsid w:val="00F970E4"/>
    <w:rsid w:val="00F97B4B"/>
    <w:rsid w:val="00F97C03"/>
    <w:rsid w:val="00FA0EC2"/>
    <w:rsid w:val="00FA22CC"/>
    <w:rsid w:val="00FA67B1"/>
    <w:rsid w:val="00FB1E90"/>
    <w:rsid w:val="00FB21A8"/>
    <w:rsid w:val="00FC3AC8"/>
    <w:rsid w:val="00FC4761"/>
    <w:rsid w:val="00FC78E6"/>
    <w:rsid w:val="00FD3388"/>
    <w:rsid w:val="00FD4DFC"/>
    <w:rsid w:val="00FD54DE"/>
    <w:rsid w:val="00FE03AD"/>
    <w:rsid w:val="00FE60BE"/>
    <w:rsid w:val="00FF4313"/>
    <w:rsid w:val="00FF5753"/>
    <w:rsid w:val="01654CD4"/>
    <w:rsid w:val="0174988F"/>
    <w:rsid w:val="01C5F5B3"/>
    <w:rsid w:val="01D14463"/>
    <w:rsid w:val="01DF03C7"/>
    <w:rsid w:val="01FA93DE"/>
    <w:rsid w:val="0214CB4B"/>
    <w:rsid w:val="0224CAFA"/>
    <w:rsid w:val="023B474C"/>
    <w:rsid w:val="0249EDDE"/>
    <w:rsid w:val="0267CFAE"/>
    <w:rsid w:val="026E8E9B"/>
    <w:rsid w:val="02709600"/>
    <w:rsid w:val="027B402C"/>
    <w:rsid w:val="02AACF52"/>
    <w:rsid w:val="02C7B9A9"/>
    <w:rsid w:val="02C93D66"/>
    <w:rsid w:val="02D6BA01"/>
    <w:rsid w:val="02F8A93C"/>
    <w:rsid w:val="02F95DE0"/>
    <w:rsid w:val="0326B17E"/>
    <w:rsid w:val="03390E46"/>
    <w:rsid w:val="035A3420"/>
    <w:rsid w:val="0365872B"/>
    <w:rsid w:val="03674BAA"/>
    <w:rsid w:val="03855135"/>
    <w:rsid w:val="039CE536"/>
    <w:rsid w:val="039F3BC2"/>
    <w:rsid w:val="03C9E52F"/>
    <w:rsid w:val="04032EC9"/>
    <w:rsid w:val="040657A2"/>
    <w:rsid w:val="0412D32A"/>
    <w:rsid w:val="042A3F6C"/>
    <w:rsid w:val="042ACF03"/>
    <w:rsid w:val="045564F2"/>
    <w:rsid w:val="0466022B"/>
    <w:rsid w:val="04784FF3"/>
    <w:rsid w:val="048D1871"/>
    <w:rsid w:val="0491B181"/>
    <w:rsid w:val="04988CCD"/>
    <w:rsid w:val="04ABC7B9"/>
    <w:rsid w:val="04B133E1"/>
    <w:rsid w:val="04BCC6DD"/>
    <w:rsid w:val="04C49567"/>
    <w:rsid w:val="04C7FFCD"/>
    <w:rsid w:val="04E7092C"/>
    <w:rsid w:val="04F4FD10"/>
    <w:rsid w:val="04FC9964"/>
    <w:rsid w:val="05057FB3"/>
    <w:rsid w:val="05298387"/>
    <w:rsid w:val="052F53FB"/>
    <w:rsid w:val="05586F0A"/>
    <w:rsid w:val="05B0DA00"/>
    <w:rsid w:val="05EEC148"/>
    <w:rsid w:val="05EF2B75"/>
    <w:rsid w:val="05F56CA4"/>
    <w:rsid w:val="060A3403"/>
    <w:rsid w:val="061A5A2D"/>
    <w:rsid w:val="061FCE63"/>
    <w:rsid w:val="0624EC84"/>
    <w:rsid w:val="06318994"/>
    <w:rsid w:val="06629177"/>
    <w:rsid w:val="06647350"/>
    <w:rsid w:val="066892E7"/>
    <w:rsid w:val="066E1E36"/>
    <w:rsid w:val="06743AD0"/>
    <w:rsid w:val="067D3DDB"/>
    <w:rsid w:val="06897F21"/>
    <w:rsid w:val="06A20157"/>
    <w:rsid w:val="06C42CF4"/>
    <w:rsid w:val="06D0C682"/>
    <w:rsid w:val="06DA3068"/>
    <w:rsid w:val="06E4674C"/>
    <w:rsid w:val="06F09B67"/>
    <w:rsid w:val="07023C62"/>
    <w:rsid w:val="0708712F"/>
    <w:rsid w:val="070EB86F"/>
    <w:rsid w:val="073ACF8B"/>
    <w:rsid w:val="0741FFBE"/>
    <w:rsid w:val="079963B4"/>
    <w:rsid w:val="07AA2B24"/>
    <w:rsid w:val="07B0DF11"/>
    <w:rsid w:val="07B1B082"/>
    <w:rsid w:val="07B3C107"/>
    <w:rsid w:val="07B93F0F"/>
    <w:rsid w:val="07C2381E"/>
    <w:rsid w:val="07D48E58"/>
    <w:rsid w:val="07DE878F"/>
    <w:rsid w:val="083B0411"/>
    <w:rsid w:val="084C29E2"/>
    <w:rsid w:val="085A2618"/>
    <w:rsid w:val="085E57E6"/>
    <w:rsid w:val="0862E882"/>
    <w:rsid w:val="08764F73"/>
    <w:rsid w:val="0880B1C0"/>
    <w:rsid w:val="08844CE8"/>
    <w:rsid w:val="088D6326"/>
    <w:rsid w:val="089A7A2D"/>
    <w:rsid w:val="08A62F1E"/>
    <w:rsid w:val="08CEF76F"/>
    <w:rsid w:val="08E37174"/>
    <w:rsid w:val="08F6FC6C"/>
    <w:rsid w:val="08FBF205"/>
    <w:rsid w:val="08FF259F"/>
    <w:rsid w:val="0905064B"/>
    <w:rsid w:val="091DD2D0"/>
    <w:rsid w:val="0920470E"/>
    <w:rsid w:val="0926620A"/>
    <w:rsid w:val="0931A7C2"/>
    <w:rsid w:val="093D662C"/>
    <w:rsid w:val="094DB19A"/>
    <w:rsid w:val="09576F25"/>
    <w:rsid w:val="095A551A"/>
    <w:rsid w:val="09802427"/>
    <w:rsid w:val="09A61B4D"/>
    <w:rsid w:val="09C55AE5"/>
    <w:rsid w:val="09D3E1DE"/>
    <w:rsid w:val="09E1C04C"/>
    <w:rsid w:val="09F7931B"/>
    <w:rsid w:val="09F85CD8"/>
    <w:rsid w:val="09FCF4AA"/>
    <w:rsid w:val="0A06669D"/>
    <w:rsid w:val="0A2199D9"/>
    <w:rsid w:val="0A465931"/>
    <w:rsid w:val="0A598398"/>
    <w:rsid w:val="0A59B936"/>
    <w:rsid w:val="0A684C1F"/>
    <w:rsid w:val="0A7F41D5"/>
    <w:rsid w:val="0A99EDE7"/>
    <w:rsid w:val="0A9A642B"/>
    <w:rsid w:val="0AA23BE1"/>
    <w:rsid w:val="0AB8C6E2"/>
    <w:rsid w:val="0ABA322C"/>
    <w:rsid w:val="0AC6D64C"/>
    <w:rsid w:val="0ADDF9A8"/>
    <w:rsid w:val="0AE1CBE6"/>
    <w:rsid w:val="0AF235C9"/>
    <w:rsid w:val="0AF90DA1"/>
    <w:rsid w:val="0AFE3ACF"/>
    <w:rsid w:val="0AFE730F"/>
    <w:rsid w:val="0AFF1E1C"/>
    <w:rsid w:val="0B0AFA65"/>
    <w:rsid w:val="0B223CDF"/>
    <w:rsid w:val="0B2428F2"/>
    <w:rsid w:val="0B277BB5"/>
    <w:rsid w:val="0B439774"/>
    <w:rsid w:val="0B499A53"/>
    <w:rsid w:val="0B4F6D66"/>
    <w:rsid w:val="0B641787"/>
    <w:rsid w:val="0B858EAD"/>
    <w:rsid w:val="0B919B10"/>
    <w:rsid w:val="0BA236FE"/>
    <w:rsid w:val="0BAB60FE"/>
    <w:rsid w:val="0BB2FBA4"/>
    <w:rsid w:val="0BB4F5AB"/>
    <w:rsid w:val="0BF30291"/>
    <w:rsid w:val="0BFC2A1C"/>
    <w:rsid w:val="0C2E9D2E"/>
    <w:rsid w:val="0C2F72C4"/>
    <w:rsid w:val="0C41BC33"/>
    <w:rsid w:val="0C486025"/>
    <w:rsid w:val="0C5343BF"/>
    <w:rsid w:val="0C568772"/>
    <w:rsid w:val="0C6CB184"/>
    <w:rsid w:val="0C701FAC"/>
    <w:rsid w:val="0C71CC35"/>
    <w:rsid w:val="0C804E9B"/>
    <w:rsid w:val="0C80D08F"/>
    <w:rsid w:val="0C82116F"/>
    <w:rsid w:val="0CA64DBD"/>
    <w:rsid w:val="0CCB856F"/>
    <w:rsid w:val="0CDF67D5"/>
    <w:rsid w:val="0CE0830C"/>
    <w:rsid w:val="0CE23725"/>
    <w:rsid w:val="0CF7879E"/>
    <w:rsid w:val="0D02626A"/>
    <w:rsid w:val="0D0FB935"/>
    <w:rsid w:val="0D34956C"/>
    <w:rsid w:val="0D3A89B9"/>
    <w:rsid w:val="0D3E075F"/>
    <w:rsid w:val="0D400806"/>
    <w:rsid w:val="0D520A05"/>
    <w:rsid w:val="0D54B43E"/>
    <w:rsid w:val="0D56FD44"/>
    <w:rsid w:val="0D6DA9A7"/>
    <w:rsid w:val="0D8BB596"/>
    <w:rsid w:val="0DA02500"/>
    <w:rsid w:val="0DAC5032"/>
    <w:rsid w:val="0DB14142"/>
    <w:rsid w:val="0DF704C6"/>
    <w:rsid w:val="0E0AAD91"/>
    <w:rsid w:val="0E101DAD"/>
    <w:rsid w:val="0E1DE1D0"/>
    <w:rsid w:val="0E307200"/>
    <w:rsid w:val="0E42F037"/>
    <w:rsid w:val="0E685D3F"/>
    <w:rsid w:val="0E95DE55"/>
    <w:rsid w:val="0E97B7B3"/>
    <w:rsid w:val="0EA83749"/>
    <w:rsid w:val="0ED6318A"/>
    <w:rsid w:val="0ED88BD0"/>
    <w:rsid w:val="0EDFF70D"/>
    <w:rsid w:val="0EF2CDA5"/>
    <w:rsid w:val="0F19CA54"/>
    <w:rsid w:val="0F37091C"/>
    <w:rsid w:val="0F3FA105"/>
    <w:rsid w:val="0F4F452A"/>
    <w:rsid w:val="0F6FD6FF"/>
    <w:rsid w:val="0F737BC5"/>
    <w:rsid w:val="0F795CF5"/>
    <w:rsid w:val="0F8388FC"/>
    <w:rsid w:val="0F8661A7"/>
    <w:rsid w:val="0F8BD35B"/>
    <w:rsid w:val="0F981727"/>
    <w:rsid w:val="0F987C8D"/>
    <w:rsid w:val="0FA7C06E"/>
    <w:rsid w:val="0FB53D09"/>
    <w:rsid w:val="0FBCF31E"/>
    <w:rsid w:val="0FC0628F"/>
    <w:rsid w:val="0FC6B0A9"/>
    <w:rsid w:val="0FC723CA"/>
    <w:rsid w:val="0FE8FA34"/>
    <w:rsid w:val="0FEE31E5"/>
    <w:rsid w:val="0FF241C5"/>
    <w:rsid w:val="100FC68D"/>
    <w:rsid w:val="1012129A"/>
    <w:rsid w:val="101B202D"/>
    <w:rsid w:val="102ADAA5"/>
    <w:rsid w:val="102CA655"/>
    <w:rsid w:val="103A7C90"/>
    <w:rsid w:val="10662F7C"/>
    <w:rsid w:val="10A4B2FD"/>
    <w:rsid w:val="10AFD467"/>
    <w:rsid w:val="10CB2ABF"/>
    <w:rsid w:val="10CBED14"/>
    <w:rsid w:val="11206948"/>
    <w:rsid w:val="113CEF1E"/>
    <w:rsid w:val="1158C37F"/>
    <w:rsid w:val="117B86AD"/>
    <w:rsid w:val="119C8C36"/>
    <w:rsid w:val="11E29944"/>
    <w:rsid w:val="120499ED"/>
    <w:rsid w:val="1208E732"/>
    <w:rsid w:val="12293E6C"/>
    <w:rsid w:val="12408143"/>
    <w:rsid w:val="124A6958"/>
    <w:rsid w:val="126221FF"/>
    <w:rsid w:val="1282683E"/>
    <w:rsid w:val="128C9FEB"/>
    <w:rsid w:val="128F9636"/>
    <w:rsid w:val="12910C50"/>
    <w:rsid w:val="12924140"/>
    <w:rsid w:val="12B08ED9"/>
    <w:rsid w:val="12C638D3"/>
    <w:rsid w:val="12D14789"/>
    <w:rsid w:val="12D8B988"/>
    <w:rsid w:val="12E10491"/>
    <w:rsid w:val="1316194C"/>
    <w:rsid w:val="131C6A99"/>
    <w:rsid w:val="1332FEE5"/>
    <w:rsid w:val="133F71A8"/>
    <w:rsid w:val="1344FD83"/>
    <w:rsid w:val="136281E9"/>
    <w:rsid w:val="136E2DBE"/>
    <w:rsid w:val="13714525"/>
    <w:rsid w:val="1376D4F2"/>
    <w:rsid w:val="137E69A5"/>
    <w:rsid w:val="137E6BB9"/>
    <w:rsid w:val="139471EB"/>
    <w:rsid w:val="13960512"/>
    <w:rsid w:val="13D63C8E"/>
    <w:rsid w:val="13F06D53"/>
    <w:rsid w:val="13FD1B61"/>
    <w:rsid w:val="14012750"/>
    <w:rsid w:val="140482FD"/>
    <w:rsid w:val="140A7A3F"/>
    <w:rsid w:val="142713FB"/>
    <w:rsid w:val="142B6697"/>
    <w:rsid w:val="142E11A1"/>
    <w:rsid w:val="143AB3F2"/>
    <w:rsid w:val="144507D8"/>
    <w:rsid w:val="144AA8DC"/>
    <w:rsid w:val="145F0F95"/>
    <w:rsid w:val="1462F934"/>
    <w:rsid w:val="148640B7"/>
    <w:rsid w:val="14C091B4"/>
    <w:rsid w:val="14D686DC"/>
    <w:rsid w:val="14EB6D2D"/>
    <w:rsid w:val="14F95BBE"/>
    <w:rsid w:val="15007D71"/>
    <w:rsid w:val="1501129B"/>
    <w:rsid w:val="150CC888"/>
    <w:rsid w:val="1513ACCD"/>
    <w:rsid w:val="151A5CB7"/>
    <w:rsid w:val="15392C54"/>
    <w:rsid w:val="15642874"/>
    <w:rsid w:val="157C7B9E"/>
    <w:rsid w:val="157C9287"/>
    <w:rsid w:val="15805F1C"/>
    <w:rsid w:val="1592EB9A"/>
    <w:rsid w:val="15AAE749"/>
    <w:rsid w:val="15B6C994"/>
    <w:rsid w:val="15B9D57F"/>
    <w:rsid w:val="15BD107A"/>
    <w:rsid w:val="15D69205"/>
    <w:rsid w:val="15DAC72D"/>
    <w:rsid w:val="15E9ADB5"/>
    <w:rsid w:val="15F17E2E"/>
    <w:rsid w:val="15F3DA6B"/>
    <w:rsid w:val="15F6498B"/>
    <w:rsid w:val="15F90C12"/>
    <w:rsid w:val="15FF2C15"/>
    <w:rsid w:val="161A322A"/>
    <w:rsid w:val="1623339C"/>
    <w:rsid w:val="16247E8D"/>
    <w:rsid w:val="164A8746"/>
    <w:rsid w:val="16830EA0"/>
    <w:rsid w:val="16E2ACEA"/>
    <w:rsid w:val="17075CD3"/>
    <w:rsid w:val="1734BC23"/>
    <w:rsid w:val="17367130"/>
    <w:rsid w:val="174AC3FD"/>
    <w:rsid w:val="1772EFF2"/>
    <w:rsid w:val="1773138D"/>
    <w:rsid w:val="1776826F"/>
    <w:rsid w:val="17794DA7"/>
    <w:rsid w:val="177C3A05"/>
    <w:rsid w:val="1787D960"/>
    <w:rsid w:val="178BBBF6"/>
    <w:rsid w:val="17E2CA83"/>
    <w:rsid w:val="17E38909"/>
    <w:rsid w:val="17E46FEE"/>
    <w:rsid w:val="17F2AFB2"/>
    <w:rsid w:val="1816E6F4"/>
    <w:rsid w:val="1819F4F4"/>
    <w:rsid w:val="18262EFB"/>
    <w:rsid w:val="182A7080"/>
    <w:rsid w:val="182E1C81"/>
    <w:rsid w:val="1832B2BF"/>
    <w:rsid w:val="187582A6"/>
    <w:rsid w:val="1887706F"/>
    <w:rsid w:val="1894D733"/>
    <w:rsid w:val="18956C75"/>
    <w:rsid w:val="1895F4B6"/>
    <w:rsid w:val="18A2E94A"/>
    <w:rsid w:val="18C61030"/>
    <w:rsid w:val="18FB051A"/>
    <w:rsid w:val="190182C4"/>
    <w:rsid w:val="1905F115"/>
    <w:rsid w:val="1909F277"/>
    <w:rsid w:val="191252D0"/>
    <w:rsid w:val="1913E746"/>
    <w:rsid w:val="191E63A3"/>
    <w:rsid w:val="192471F5"/>
    <w:rsid w:val="19278C57"/>
    <w:rsid w:val="192F66A8"/>
    <w:rsid w:val="1931D08D"/>
    <w:rsid w:val="1938724F"/>
    <w:rsid w:val="193D1DA8"/>
    <w:rsid w:val="195FB3AC"/>
    <w:rsid w:val="1960A43D"/>
    <w:rsid w:val="196205C9"/>
    <w:rsid w:val="1968E1A2"/>
    <w:rsid w:val="196E0D91"/>
    <w:rsid w:val="197302D8"/>
    <w:rsid w:val="19C9ECE2"/>
    <w:rsid w:val="19DEC0BC"/>
    <w:rsid w:val="19E3FF28"/>
    <w:rsid w:val="19F82C93"/>
    <w:rsid w:val="1A1A031A"/>
    <w:rsid w:val="1A313CD6"/>
    <w:rsid w:val="1A373994"/>
    <w:rsid w:val="1A3C7F31"/>
    <w:rsid w:val="1A4300C8"/>
    <w:rsid w:val="1A56D0B4"/>
    <w:rsid w:val="1A99B935"/>
    <w:rsid w:val="1A9D5325"/>
    <w:rsid w:val="1A9D6AF9"/>
    <w:rsid w:val="1AC8FB14"/>
    <w:rsid w:val="1B0695B1"/>
    <w:rsid w:val="1B31C2A5"/>
    <w:rsid w:val="1B4AABB9"/>
    <w:rsid w:val="1B5BC149"/>
    <w:rsid w:val="1BA91DA4"/>
    <w:rsid w:val="1BAD5404"/>
    <w:rsid w:val="1BC44ABF"/>
    <w:rsid w:val="1BDCCACD"/>
    <w:rsid w:val="1BEFDCF7"/>
    <w:rsid w:val="1BFD2643"/>
    <w:rsid w:val="1C0F3C12"/>
    <w:rsid w:val="1C1AF72A"/>
    <w:rsid w:val="1C1DB281"/>
    <w:rsid w:val="1C38D670"/>
    <w:rsid w:val="1C43D9F3"/>
    <w:rsid w:val="1C4452D9"/>
    <w:rsid w:val="1C4D7E31"/>
    <w:rsid w:val="1C61A788"/>
    <w:rsid w:val="1C6D1B19"/>
    <w:rsid w:val="1C760328"/>
    <w:rsid w:val="1C88808B"/>
    <w:rsid w:val="1C8C7E75"/>
    <w:rsid w:val="1C8CB87D"/>
    <w:rsid w:val="1CA7DA9E"/>
    <w:rsid w:val="1CC43481"/>
    <w:rsid w:val="1CCFD644"/>
    <w:rsid w:val="1CD3B814"/>
    <w:rsid w:val="1CDA1169"/>
    <w:rsid w:val="1CDCF643"/>
    <w:rsid w:val="1CE86547"/>
    <w:rsid w:val="1CF60097"/>
    <w:rsid w:val="1CFE347E"/>
    <w:rsid w:val="1D1337B5"/>
    <w:rsid w:val="1D1F579E"/>
    <w:rsid w:val="1D56A5A0"/>
    <w:rsid w:val="1D57E3F8"/>
    <w:rsid w:val="1D589B09"/>
    <w:rsid w:val="1D71F5BC"/>
    <w:rsid w:val="1D72CFCF"/>
    <w:rsid w:val="1D82E6B5"/>
    <w:rsid w:val="1D9E662D"/>
    <w:rsid w:val="1DA80996"/>
    <w:rsid w:val="1DAA534A"/>
    <w:rsid w:val="1DC161AE"/>
    <w:rsid w:val="1DC1DC7D"/>
    <w:rsid w:val="1DC216BF"/>
    <w:rsid w:val="1DD404B0"/>
    <w:rsid w:val="1DD4A6D1"/>
    <w:rsid w:val="1DD50BBB"/>
    <w:rsid w:val="1DD75684"/>
    <w:rsid w:val="1DDC161A"/>
    <w:rsid w:val="1DEF41C8"/>
    <w:rsid w:val="1E220D7A"/>
    <w:rsid w:val="1E30E68B"/>
    <w:rsid w:val="1E51254E"/>
    <w:rsid w:val="1E542521"/>
    <w:rsid w:val="1E75C139"/>
    <w:rsid w:val="1E97535D"/>
    <w:rsid w:val="1E9DF848"/>
    <w:rsid w:val="1EC2F73E"/>
    <w:rsid w:val="1EDB430D"/>
    <w:rsid w:val="1EDF4BFE"/>
    <w:rsid w:val="1EE39C3B"/>
    <w:rsid w:val="1EEA0914"/>
    <w:rsid w:val="1EF442DA"/>
    <w:rsid w:val="1EF46B6A"/>
    <w:rsid w:val="1F04ADF9"/>
    <w:rsid w:val="1F06CEA2"/>
    <w:rsid w:val="1F3BF5E6"/>
    <w:rsid w:val="1F3F12E5"/>
    <w:rsid w:val="1F54C772"/>
    <w:rsid w:val="1F5EAC27"/>
    <w:rsid w:val="1F6EC5E6"/>
    <w:rsid w:val="1FA231CD"/>
    <w:rsid w:val="1FF23FA8"/>
    <w:rsid w:val="201A25E5"/>
    <w:rsid w:val="2027AC3D"/>
    <w:rsid w:val="20379A1F"/>
    <w:rsid w:val="204B1D9E"/>
    <w:rsid w:val="204E878B"/>
    <w:rsid w:val="20753F3A"/>
    <w:rsid w:val="2076E474"/>
    <w:rsid w:val="207DD2B4"/>
    <w:rsid w:val="20B84616"/>
    <w:rsid w:val="20C7BD24"/>
    <w:rsid w:val="20D65EF6"/>
    <w:rsid w:val="20D6B5E5"/>
    <w:rsid w:val="20D7C647"/>
    <w:rsid w:val="20EF9615"/>
    <w:rsid w:val="21035F55"/>
    <w:rsid w:val="2109D222"/>
    <w:rsid w:val="210C94A9"/>
    <w:rsid w:val="215AF226"/>
    <w:rsid w:val="21625D47"/>
    <w:rsid w:val="2166A44F"/>
    <w:rsid w:val="216F1EBA"/>
    <w:rsid w:val="217EEF43"/>
    <w:rsid w:val="218D9917"/>
    <w:rsid w:val="21973F09"/>
    <w:rsid w:val="219B0B0C"/>
    <w:rsid w:val="21A3B3A4"/>
    <w:rsid w:val="21B61868"/>
    <w:rsid w:val="21B7110A"/>
    <w:rsid w:val="21BAC57B"/>
    <w:rsid w:val="21C3D4BE"/>
    <w:rsid w:val="21CC74F2"/>
    <w:rsid w:val="21D4FEC7"/>
    <w:rsid w:val="21EA57EC"/>
    <w:rsid w:val="21F3B498"/>
    <w:rsid w:val="21F95105"/>
    <w:rsid w:val="221E950D"/>
    <w:rsid w:val="221EEDE4"/>
    <w:rsid w:val="223122BF"/>
    <w:rsid w:val="223855D6"/>
    <w:rsid w:val="22424D09"/>
    <w:rsid w:val="2250D2FD"/>
    <w:rsid w:val="2259D8C4"/>
    <w:rsid w:val="226D4A1B"/>
    <w:rsid w:val="22744AC6"/>
    <w:rsid w:val="2281FB14"/>
    <w:rsid w:val="22877B99"/>
    <w:rsid w:val="228DC10A"/>
    <w:rsid w:val="22915AF0"/>
    <w:rsid w:val="2297CBEB"/>
    <w:rsid w:val="229EA2C1"/>
    <w:rsid w:val="22A1329B"/>
    <w:rsid w:val="22B3D0AE"/>
    <w:rsid w:val="22B93516"/>
    <w:rsid w:val="22C127C5"/>
    <w:rsid w:val="22CF0F07"/>
    <w:rsid w:val="22E50ADB"/>
    <w:rsid w:val="231B032E"/>
    <w:rsid w:val="2330EB04"/>
    <w:rsid w:val="235C96FB"/>
    <w:rsid w:val="235FBE17"/>
    <w:rsid w:val="23662535"/>
    <w:rsid w:val="2386284D"/>
    <w:rsid w:val="23AEB430"/>
    <w:rsid w:val="23BABE45"/>
    <w:rsid w:val="23DE1D6A"/>
    <w:rsid w:val="23F5A925"/>
    <w:rsid w:val="24188E17"/>
    <w:rsid w:val="2421A168"/>
    <w:rsid w:val="24286AE8"/>
    <w:rsid w:val="244DE85E"/>
    <w:rsid w:val="244E36DA"/>
    <w:rsid w:val="2459E941"/>
    <w:rsid w:val="245CF826"/>
    <w:rsid w:val="245F14DA"/>
    <w:rsid w:val="245FF0FF"/>
    <w:rsid w:val="24AE5DD3"/>
    <w:rsid w:val="24D7CCD3"/>
    <w:rsid w:val="24E12657"/>
    <w:rsid w:val="24E92A1F"/>
    <w:rsid w:val="24ED5A92"/>
    <w:rsid w:val="24F60504"/>
    <w:rsid w:val="25192EAC"/>
    <w:rsid w:val="25568EA6"/>
    <w:rsid w:val="258122A1"/>
    <w:rsid w:val="2589AA65"/>
    <w:rsid w:val="258D2758"/>
    <w:rsid w:val="25904CA1"/>
    <w:rsid w:val="25917986"/>
    <w:rsid w:val="25B8CDA0"/>
    <w:rsid w:val="25C928D6"/>
    <w:rsid w:val="25F5DE39"/>
    <w:rsid w:val="25F74871"/>
    <w:rsid w:val="2628D32C"/>
    <w:rsid w:val="262A5EFF"/>
    <w:rsid w:val="262BD3A6"/>
    <w:rsid w:val="2641747A"/>
    <w:rsid w:val="26443510"/>
    <w:rsid w:val="26564E27"/>
    <w:rsid w:val="26584098"/>
    <w:rsid w:val="2661CF94"/>
    <w:rsid w:val="2662400F"/>
    <w:rsid w:val="2662B65B"/>
    <w:rsid w:val="269641AF"/>
    <w:rsid w:val="26A34823"/>
    <w:rsid w:val="26AF4751"/>
    <w:rsid w:val="26B4FF0D"/>
    <w:rsid w:val="26B720B5"/>
    <w:rsid w:val="26B8DA59"/>
    <w:rsid w:val="26C63DD4"/>
    <w:rsid w:val="26E9B54B"/>
    <w:rsid w:val="26F349CF"/>
    <w:rsid w:val="270089B8"/>
    <w:rsid w:val="270E2663"/>
    <w:rsid w:val="27471267"/>
    <w:rsid w:val="2747F35F"/>
    <w:rsid w:val="274F56DD"/>
    <w:rsid w:val="2767A8CB"/>
    <w:rsid w:val="276ED90C"/>
    <w:rsid w:val="279498E8"/>
    <w:rsid w:val="279B58EB"/>
    <w:rsid w:val="279E92E9"/>
    <w:rsid w:val="27B32F20"/>
    <w:rsid w:val="27B466C1"/>
    <w:rsid w:val="27C5F82F"/>
    <w:rsid w:val="27C8F3AB"/>
    <w:rsid w:val="27E30226"/>
    <w:rsid w:val="27E866B2"/>
    <w:rsid w:val="2800E81A"/>
    <w:rsid w:val="2812A8C4"/>
    <w:rsid w:val="2817802D"/>
    <w:rsid w:val="2817A8D3"/>
    <w:rsid w:val="28247DB0"/>
    <w:rsid w:val="282ED542"/>
    <w:rsid w:val="2841708C"/>
    <w:rsid w:val="2844404B"/>
    <w:rsid w:val="285FA3E9"/>
    <w:rsid w:val="288DCE36"/>
    <w:rsid w:val="28B2A9B0"/>
    <w:rsid w:val="28CDD417"/>
    <w:rsid w:val="2909BCD1"/>
    <w:rsid w:val="291AF051"/>
    <w:rsid w:val="2931DA4F"/>
    <w:rsid w:val="293E508B"/>
    <w:rsid w:val="294587BE"/>
    <w:rsid w:val="29472173"/>
    <w:rsid w:val="296DD5D1"/>
    <w:rsid w:val="297952EA"/>
    <w:rsid w:val="297D772B"/>
    <w:rsid w:val="297F9C75"/>
    <w:rsid w:val="29A97F6C"/>
    <w:rsid w:val="29CB3E6A"/>
    <w:rsid w:val="29D31842"/>
    <w:rsid w:val="29D76906"/>
    <w:rsid w:val="29E26822"/>
    <w:rsid w:val="29EF03CB"/>
    <w:rsid w:val="29EF0FB9"/>
    <w:rsid w:val="29FFCDE7"/>
    <w:rsid w:val="2A2638B7"/>
    <w:rsid w:val="2A382A7A"/>
    <w:rsid w:val="2A3D2F51"/>
    <w:rsid w:val="2A3FCE24"/>
    <w:rsid w:val="2A5A9894"/>
    <w:rsid w:val="2A82DEDD"/>
    <w:rsid w:val="2A9A2C16"/>
    <w:rsid w:val="2AB99810"/>
    <w:rsid w:val="2AD48A80"/>
    <w:rsid w:val="2B0E4C43"/>
    <w:rsid w:val="2B252A40"/>
    <w:rsid w:val="2B3A9C82"/>
    <w:rsid w:val="2B42557A"/>
    <w:rsid w:val="2B4342EF"/>
    <w:rsid w:val="2B63EBBA"/>
    <w:rsid w:val="2B6B6E75"/>
    <w:rsid w:val="2B6ED0F5"/>
    <w:rsid w:val="2B9B4F14"/>
    <w:rsid w:val="2BAC1DC5"/>
    <w:rsid w:val="2BBFA90C"/>
    <w:rsid w:val="2BC1564C"/>
    <w:rsid w:val="2BCF40B5"/>
    <w:rsid w:val="2BE6FE93"/>
    <w:rsid w:val="2C1E359F"/>
    <w:rsid w:val="2C273659"/>
    <w:rsid w:val="2C30A0E5"/>
    <w:rsid w:val="2C346AB4"/>
    <w:rsid w:val="2C40FE4E"/>
    <w:rsid w:val="2C6257E5"/>
    <w:rsid w:val="2C651FBD"/>
    <w:rsid w:val="2C6C0CC6"/>
    <w:rsid w:val="2C6FA400"/>
    <w:rsid w:val="2C839C5F"/>
    <w:rsid w:val="2CA1250F"/>
    <w:rsid w:val="2CA428C4"/>
    <w:rsid w:val="2CAC3582"/>
    <w:rsid w:val="2CAC9477"/>
    <w:rsid w:val="2CB5502D"/>
    <w:rsid w:val="2CB5B9A7"/>
    <w:rsid w:val="2CCEAA60"/>
    <w:rsid w:val="2CD19DE0"/>
    <w:rsid w:val="2CE42718"/>
    <w:rsid w:val="2CF364EE"/>
    <w:rsid w:val="2D1A08E4"/>
    <w:rsid w:val="2D2CAAEB"/>
    <w:rsid w:val="2D2D670D"/>
    <w:rsid w:val="2D303016"/>
    <w:rsid w:val="2D41EC66"/>
    <w:rsid w:val="2D556DE6"/>
    <w:rsid w:val="2D5DD979"/>
    <w:rsid w:val="2D6FCB3C"/>
    <w:rsid w:val="2D776EE6"/>
    <w:rsid w:val="2D827270"/>
    <w:rsid w:val="2D9CB831"/>
    <w:rsid w:val="2D9FB806"/>
    <w:rsid w:val="2DB58B54"/>
    <w:rsid w:val="2DD218E4"/>
    <w:rsid w:val="2DD428D0"/>
    <w:rsid w:val="2DDACB67"/>
    <w:rsid w:val="2DE051FE"/>
    <w:rsid w:val="2DF51C97"/>
    <w:rsid w:val="2E047EF3"/>
    <w:rsid w:val="2E0906EA"/>
    <w:rsid w:val="2E192F68"/>
    <w:rsid w:val="2E342A9F"/>
    <w:rsid w:val="2E599BF8"/>
    <w:rsid w:val="2E6D6E41"/>
    <w:rsid w:val="2E7FECCB"/>
    <w:rsid w:val="2E84306B"/>
    <w:rsid w:val="2E914EF6"/>
    <w:rsid w:val="2EA785EB"/>
    <w:rsid w:val="2EAB41F3"/>
    <w:rsid w:val="2EB381CF"/>
    <w:rsid w:val="2EB96506"/>
    <w:rsid w:val="2EBF5DAB"/>
    <w:rsid w:val="2EC010F2"/>
    <w:rsid w:val="2EC698C9"/>
    <w:rsid w:val="2ECCC283"/>
    <w:rsid w:val="2EDC8FF5"/>
    <w:rsid w:val="2EDDBCC7"/>
    <w:rsid w:val="2F09A8AD"/>
    <w:rsid w:val="2F1B3293"/>
    <w:rsid w:val="2F2804E7"/>
    <w:rsid w:val="2F2F42DC"/>
    <w:rsid w:val="2F388892"/>
    <w:rsid w:val="2F95A6BF"/>
    <w:rsid w:val="2F983B6B"/>
    <w:rsid w:val="2F9FA5A4"/>
    <w:rsid w:val="2FA7DF05"/>
    <w:rsid w:val="2FBB3D21"/>
    <w:rsid w:val="2FBBA334"/>
    <w:rsid w:val="2FFF6398"/>
    <w:rsid w:val="30078421"/>
    <w:rsid w:val="30081811"/>
    <w:rsid w:val="3011F935"/>
    <w:rsid w:val="302D5AD2"/>
    <w:rsid w:val="3048F1C3"/>
    <w:rsid w:val="304D0007"/>
    <w:rsid w:val="30517625"/>
    <w:rsid w:val="3054B120"/>
    <w:rsid w:val="305ED79E"/>
    <w:rsid w:val="305ED8F0"/>
    <w:rsid w:val="309763AB"/>
    <w:rsid w:val="30ACD003"/>
    <w:rsid w:val="30B475A0"/>
    <w:rsid w:val="30C102B5"/>
    <w:rsid w:val="30CE346D"/>
    <w:rsid w:val="30E687AF"/>
    <w:rsid w:val="30EE6FED"/>
    <w:rsid w:val="312ABDCD"/>
    <w:rsid w:val="313BDBFE"/>
    <w:rsid w:val="31435289"/>
    <w:rsid w:val="314711AF"/>
    <w:rsid w:val="3168C160"/>
    <w:rsid w:val="31783317"/>
    <w:rsid w:val="317B05DE"/>
    <w:rsid w:val="319DDE53"/>
    <w:rsid w:val="31BD35A3"/>
    <w:rsid w:val="31BFDDE2"/>
    <w:rsid w:val="31D03FE2"/>
    <w:rsid w:val="31ED4686"/>
    <w:rsid w:val="31FAA7FF"/>
    <w:rsid w:val="320DB350"/>
    <w:rsid w:val="32268C55"/>
    <w:rsid w:val="3264F521"/>
    <w:rsid w:val="3286A03B"/>
    <w:rsid w:val="329C026A"/>
    <w:rsid w:val="32B2EC18"/>
    <w:rsid w:val="32C8EE49"/>
    <w:rsid w:val="32D5C930"/>
    <w:rsid w:val="32F84149"/>
    <w:rsid w:val="3312D5C1"/>
    <w:rsid w:val="332418CD"/>
    <w:rsid w:val="333F96F0"/>
    <w:rsid w:val="334A1E05"/>
    <w:rsid w:val="3355086F"/>
    <w:rsid w:val="335E3D14"/>
    <w:rsid w:val="3383927C"/>
    <w:rsid w:val="33A033A6"/>
    <w:rsid w:val="33ACAA72"/>
    <w:rsid w:val="33B3B8B1"/>
    <w:rsid w:val="33BC4D36"/>
    <w:rsid w:val="33BCEADC"/>
    <w:rsid w:val="33C2B640"/>
    <w:rsid w:val="33C73316"/>
    <w:rsid w:val="33C882C8"/>
    <w:rsid w:val="33D384C6"/>
    <w:rsid w:val="33DA529A"/>
    <w:rsid w:val="3406C48E"/>
    <w:rsid w:val="3407DA82"/>
    <w:rsid w:val="34394576"/>
    <w:rsid w:val="344D24F6"/>
    <w:rsid w:val="3488B8DD"/>
    <w:rsid w:val="34911C52"/>
    <w:rsid w:val="34AB9B46"/>
    <w:rsid w:val="34C119AA"/>
    <w:rsid w:val="34C8DD7C"/>
    <w:rsid w:val="34CABF7E"/>
    <w:rsid w:val="34CD788A"/>
    <w:rsid w:val="34DF71D5"/>
    <w:rsid w:val="34E51008"/>
    <w:rsid w:val="34F58CCC"/>
    <w:rsid w:val="350E1B3B"/>
    <w:rsid w:val="35171E9D"/>
    <w:rsid w:val="3524FCA6"/>
    <w:rsid w:val="352B9DE4"/>
    <w:rsid w:val="352DBE9C"/>
    <w:rsid w:val="35318C1E"/>
    <w:rsid w:val="35442517"/>
    <w:rsid w:val="3553FC25"/>
    <w:rsid w:val="357622FB"/>
    <w:rsid w:val="358BFECD"/>
    <w:rsid w:val="35A8F17C"/>
    <w:rsid w:val="35B20BEB"/>
    <w:rsid w:val="35B22946"/>
    <w:rsid w:val="35B3E95A"/>
    <w:rsid w:val="35C0012F"/>
    <w:rsid w:val="35C46483"/>
    <w:rsid w:val="35C6F008"/>
    <w:rsid w:val="35E243B5"/>
    <w:rsid w:val="35FC18BA"/>
    <w:rsid w:val="36062DBF"/>
    <w:rsid w:val="36064491"/>
    <w:rsid w:val="360F4D21"/>
    <w:rsid w:val="3664ADDD"/>
    <w:rsid w:val="3673C0CF"/>
    <w:rsid w:val="3677219C"/>
    <w:rsid w:val="36DCFB9E"/>
    <w:rsid w:val="3708A391"/>
    <w:rsid w:val="374C9608"/>
    <w:rsid w:val="3752627D"/>
    <w:rsid w:val="37596BAE"/>
    <w:rsid w:val="3767D50B"/>
    <w:rsid w:val="379A0E92"/>
    <w:rsid w:val="37B3C949"/>
    <w:rsid w:val="37B8ECBF"/>
    <w:rsid w:val="37CB330B"/>
    <w:rsid w:val="37E3A9D3"/>
    <w:rsid w:val="37E5BB04"/>
    <w:rsid w:val="37ED484F"/>
    <w:rsid w:val="37F533DD"/>
    <w:rsid w:val="3822C084"/>
    <w:rsid w:val="382782FA"/>
    <w:rsid w:val="3839D808"/>
    <w:rsid w:val="3849979A"/>
    <w:rsid w:val="3860A9BF"/>
    <w:rsid w:val="38613104"/>
    <w:rsid w:val="38A3AC23"/>
    <w:rsid w:val="38A6BDEA"/>
    <w:rsid w:val="38A6F5E9"/>
    <w:rsid w:val="38C8C9D0"/>
    <w:rsid w:val="38D08450"/>
    <w:rsid w:val="38DE7994"/>
    <w:rsid w:val="39237AC4"/>
    <w:rsid w:val="3929EFE0"/>
    <w:rsid w:val="3933B97C"/>
    <w:rsid w:val="3934FEAB"/>
    <w:rsid w:val="395D31CD"/>
    <w:rsid w:val="3968DA12"/>
    <w:rsid w:val="398D9946"/>
    <w:rsid w:val="399F32B3"/>
    <w:rsid w:val="39BE90E5"/>
    <w:rsid w:val="39C0623E"/>
    <w:rsid w:val="39C8BC4C"/>
    <w:rsid w:val="3A137B21"/>
    <w:rsid w:val="3A386F6F"/>
    <w:rsid w:val="3A47CCDB"/>
    <w:rsid w:val="3A5A9818"/>
    <w:rsid w:val="3A6F225C"/>
    <w:rsid w:val="3A9D8B70"/>
    <w:rsid w:val="3AB36652"/>
    <w:rsid w:val="3ACC2698"/>
    <w:rsid w:val="3AF07F7D"/>
    <w:rsid w:val="3AFF3582"/>
    <w:rsid w:val="3B1BCD8B"/>
    <w:rsid w:val="3B1C69C4"/>
    <w:rsid w:val="3B2D77FE"/>
    <w:rsid w:val="3B570F43"/>
    <w:rsid w:val="3BD6F3A2"/>
    <w:rsid w:val="3BDDBD15"/>
    <w:rsid w:val="3BFAFC68"/>
    <w:rsid w:val="3C10340F"/>
    <w:rsid w:val="3C16AEA9"/>
    <w:rsid w:val="3C277AC2"/>
    <w:rsid w:val="3C2C7634"/>
    <w:rsid w:val="3C5999EE"/>
    <w:rsid w:val="3C6C9F6D"/>
    <w:rsid w:val="3C7E8EA5"/>
    <w:rsid w:val="3C9486DF"/>
    <w:rsid w:val="3CA42B19"/>
    <w:rsid w:val="3CAC298A"/>
    <w:rsid w:val="3CB1636E"/>
    <w:rsid w:val="3CB9AE2C"/>
    <w:rsid w:val="3CC20501"/>
    <w:rsid w:val="3CDA4247"/>
    <w:rsid w:val="3CEFC95E"/>
    <w:rsid w:val="3CF34DC4"/>
    <w:rsid w:val="3D08B0F7"/>
    <w:rsid w:val="3D3B9DCA"/>
    <w:rsid w:val="3D691D54"/>
    <w:rsid w:val="3D771D46"/>
    <w:rsid w:val="3DA144D0"/>
    <w:rsid w:val="3DC34B23"/>
    <w:rsid w:val="3DEBCAC3"/>
    <w:rsid w:val="3E6416CB"/>
    <w:rsid w:val="3E6FBFC2"/>
    <w:rsid w:val="3E883401"/>
    <w:rsid w:val="3E8B13F1"/>
    <w:rsid w:val="3E92039A"/>
    <w:rsid w:val="3E9B2781"/>
    <w:rsid w:val="3EA3A03C"/>
    <w:rsid w:val="3EACE1D0"/>
    <w:rsid w:val="3EB4CE85"/>
    <w:rsid w:val="3EC02C35"/>
    <w:rsid w:val="3ECFF7CB"/>
    <w:rsid w:val="3EE1B60E"/>
    <w:rsid w:val="3EF6FAEA"/>
    <w:rsid w:val="3F02800E"/>
    <w:rsid w:val="3F0F24E8"/>
    <w:rsid w:val="3F3D1531"/>
    <w:rsid w:val="3F4D542C"/>
    <w:rsid w:val="3F503CC1"/>
    <w:rsid w:val="3F5A60B6"/>
    <w:rsid w:val="3F81D6F8"/>
    <w:rsid w:val="3FAF7220"/>
    <w:rsid w:val="3FE97378"/>
    <w:rsid w:val="3FEF1B64"/>
    <w:rsid w:val="4006DD73"/>
    <w:rsid w:val="4018C347"/>
    <w:rsid w:val="40240462"/>
    <w:rsid w:val="40331A94"/>
    <w:rsid w:val="4044C949"/>
    <w:rsid w:val="4057A48C"/>
    <w:rsid w:val="4058913E"/>
    <w:rsid w:val="405DB82C"/>
    <w:rsid w:val="4064EF81"/>
    <w:rsid w:val="40760EB9"/>
    <w:rsid w:val="407952DE"/>
    <w:rsid w:val="409F9C5C"/>
    <w:rsid w:val="40CABF93"/>
    <w:rsid w:val="40DBD5B6"/>
    <w:rsid w:val="40E0BA49"/>
    <w:rsid w:val="40E5FB03"/>
    <w:rsid w:val="40FE765F"/>
    <w:rsid w:val="41328D47"/>
    <w:rsid w:val="413EDAE6"/>
    <w:rsid w:val="414B4281"/>
    <w:rsid w:val="414BCCFF"/>
    <w:rsid w:val="41507AFF"/>
    <w:rsid w:val="41948CED"/>
    <w:rsid w:val="41B16314"/>
    <w:rsid w:val="41C4EA8D"/>
    <w:rsid w:val="420671F1"/>
    <w:rsid w:val="4213A043"/>
    <w:rsid w:val="4224C25E"/>
    <w:rsid w:val="4232639D"/>
    <w:rsid w:val="423376F9"/>
    <w:rsid w:val="423F677A"/>
    <w:rsid w:val="424D7A30"/>
    <w:rsid w:val="42644D43"/>
    <w:rsid w:val="4268F3D2"/>
    <w:rsid w:val="4274B5F3"/>
    <w:rsid w:val="42B1FCC5"/>
    <w:rsid w:val="42C1C621"/>
    <w:rsid w:val="42DBE0F1"/>
    <w:rsid w:val="42E63C2F"/>
    <w:rsid w:val="42F27291"/>
    <w:rsid w:val="42F2F387"/>
    <w:rsid w:val="430E4A02"/>
    <w:rsid w:val="4337ECB4"/>
    <w:rsid w:val="435964E5"/>
    <w:rsid w:val="4360BAEE"/>
    <w:rsid w:val="436961B3"/>
    <w:rsid w:val="436B7713"/>
    <w:rsid w:val="43801749"/>
    <w:rsid w:val="43C804C6"/>
    <w:rsid w:val="43CD9955"/>
    <w:rsid w:val="43F32BD9"/>
    <w:rsid w:val="43F6646F"/>
    <w:rsid w:val="43F9C0D9"/>
    <w:rsid w:val="43FD1E10"/>
    <w:rsid w:val="442F94E2"/>
    <w:rsid w:val="446F7176"/>
    <w:rsid w:val="448ACE1A"/>
    <w:rsid w:val="448E338D"/>
    <w:rsid w:val="44AE397A"/>
    <w:rsid w:val="44B1FF23"/>
    <w:rsid w:val="44BB14A7"/>
    <w:rsid w:val="44DBF6AC"/>
    <w:rsid w:val="44DD7F22"/>
    <w:rsid w:val="44E2BBE8"/>
    <w:rsid w:val="44E31059"/>
    <w:rsid w:val="45179287"/>
    <w:rsid w:val="452C0261"/>
    <w:rsid w:val="452EFA41"/>
    <w:rsid w:val="454088AA"/>
    <w:rsid w:val="45711364"/>
    <w:rsid w:val="4571C192"/>
    <w:rsid w:val="457D637D"/>
    <w:rsid w:val="4585373B"/>
    <w:rsid w:val="458CFED3"/>
    <w:rsid w:val="45A1C010"/>
    <w:rsid w:val="45B8E054"/>
    <w:rsid w:val="45CE46C0"/>
    <w:rsid w:val="45FB1727"/>
    <w:rsid w:val="4615A5A8"/>
    <w:rsid w:val="462A1353"/>
    <w:rsid w:val="46406505"/>
    <w:rsid w:val="464AFE03"/>
    <w:rsid w:val="4666E15B"/>
    <w:rsid w:val="4670FF86"/>
    <w:rsid w:val="46C7D2C2"/>
    <w:rsid w:val="46EFD537"/>
    <w:rsid w:val="46F8F613"/>
    <w:rsid w:val="46FA04CF"/>
    <w:rsid w:val="47034314"/>
    <w:rsid w:val="4707A9C4"/>
    <w:rsid w:val="471BB4FB"/>
    <w:rsid w:val="4722CD0F"/>
    <w:rsid w:val="472ADE2E"/>
    <w:rsid w:val="473B293B"/>
    <w:rsid w:val="47AAC2E9"/>
    <w:rsid w:val="47AF9BFE"/>
    <w:rsid w:val="47B79CB7"/>
    <w:rsid w:val="47C02642"/>
    <w:rsid w:val="47EE55F3"/>
    <w:rsid w:val="47FCC807"/>
    <w:rsid w:val="4806C8F2"/>
    <w:rsid w:val="4824D76F"/>
    <w:rsid w:val="48274901"/>
    <w:rsid w:val="482F41BA"/>
    <w:rsid w:val="48347CC1"/>
    <w:rsid w:val="483CB9F0"/>
    <w:rsid w:val="484C0215"/>
    <w:rsid w:val="4878296C"/>
    <w:rsid w:val="48794953"/>
    <w:rsid w:val="488CA7ED"/>
    <w:rsid w:val="4895D530"/>
    <w:rsid w:val="489C784C"/>
    <w:rsid w:val="48A204E3"/>
    <w:rsid w:val="48A3CA7C"/>
    <w:rsid w:val="48A786BC"/>
    <w:rsid w:val="48BFD22B"/>
    <w:rsid w:val="48D960D2"/>
    <w:rsid w:val="48DB05C2"/>
    <w:rsid w:val="48E3DD03"/>
    <w:rsid w:val="48F01CFB"/>
    <w:rsid w:val="49011EBF"/>
    <w:rsid w:val="49294054"/>
    <w:rsid w:val="496BEB4C"/>
    <w:rsid w:val="4973AE2B"/>
    <w:rsid w:val="49861C87"/>
    <w:rsid w:val="49F81CAA"/>
    <w:rsid w:val="4A17ED89"/>
    <w:rsid w:val="4A1CA9F4"/>
    <w:rsid w:val="4A30EFF7"/>
    <w:rsid w:val="4A37C4F6"/>
    <w:rsid w:val="4A390099"/>
    <w:rsid w:val="4A3C77F1"/>
    <w:rsid w:val="4A570CD3"/>
    <w:rsid w:val="4A5D64E2"/>
    <w:rsid w:val="4A616590"/>
    <w:rsid w:val="4A7DBEC2"/>
    <w:rsid w:val="4A8878BC"/>
    <w:rsid w:val="4AC238E5"/>
    <w:rsid w:val="4ACC38FD"/>
    <w:rsid w:val="4ADEA133"/>
    <w:rsid w:val="4AE4A747"/>
    <w:rsid w:val="4B218CEC"/>
    <w:rsid w:val="4B3A527E"/>
    <w:rsid w:val="4B5FD3F2"/>
    <w:rsid w:val="4B6D6A89"/>
    <w:rsid w:val="4B8F4EAC"/>
    <w:rsid w:val="4B9264DB"/>
    <w:rsid w:val="4BB0F40F"/>
    <w:rsid w:val="4BC0483D"/>
    <w:rsid w:val="4BC348EC"/>
    <w:rsid w:val="4BC704A2"/>
    <w:rsid w:val="4BD84852"/>
    <w:rsid w:val="4BE6E1D3"/>
    <w:rsid w:val="4BEFE2E1"/>
    <w:rsid w:val="4BF28CB0"/>
    <w:rsid w:val="4C029D3B"/>
    <w:rsid w:val="4C15A18E"/>
    <w:rsid w:val="4C1D7F80"/>
    <w:rsid w:val="4C7EE189"/>
    <w:rsid w:val="4C879FDE"/>
    <w:rsid w:val="4C892E4E"/>
    <w:rsid w:val="4C8F525A"/>
    <w:rsid w:val="4C972770"/>
    <w:rsid w:val="4C9F6A78"/>
    <w:rsid w:val="4CAE8404"/>
    <w:rsid w:val="4CCCCD4D"/>
    <w:rsid w:val="4CD024AA"/>
    <w:rsid w:val="4CD3FB06"/>
    <w:rsid w:val="4CDBD46A"/>
    <w:rsid w:val="4CDE5598"/>
    <w:rsid w:val="4CEA0C92"/>
    <w:rsid w:val="4CEEE867"/>
    <w:rsid w:val="4CF8E678"/>
    <w:rsid w:val="4D0FE54C"/>
    <w:rsid w:val="4D10A61D"/>
    <w:rsid w:val="4D120BCF"/>
    <w:rsid w:val="4D199A2D"/>
    <w:rsid w:val="4D1DEBE9"/>
    <w:rsid w:val="4D62D503"/>
    <w:rsid w:val="4D664475"/>
    <w:rsid w:val="4D694653"/>
    <w:rsid w:val="4D907BF7"/>
    <w:rsid w:val="4D917492"/>
    <w:rsid w:val="4D920E93"/>
    <w:rsid w:val="4D99E4B3"/>
    <w:rsid w:val="4DAD7405"/>
    <w:rsid w:val="4DAE76E5"/>
    <w:rsid w:val="4DE7053C"/>
    <w:rsid w:val="4DFD2B5F"/>
    <w:rsid w:val="4DFECCCC"/>
    <w:rsid w:val="4E0D58C1"/>
    <w:rsid w:val="4E115796"/>
    <w:rsid w:val="4E24DE0E"/>
    <w:rsid w:val="4E27AD93"/>
    <w:rsid w:val="4E2D2A20"/>
    <w:rsid w:val="4E36B50C"/>
    <w:rsid w:val="4E635E6B"/>
    <w:rsid w:val="4E646626"/>
    <w:rsid w:val="4E8DD112"/>
    <w:rsid w:val="4E97C349"/>
    <w:rsid w:val="4E9822EE"/>
    <w:rsid w:val="4EC348F6"/>
    <w:rsid w:val="4ED3B51D"/>
    <w:rsid w:val="4F433C8D"/>
    <w:rsid w:val="4F47C81A"/>
    <w:rsid w:val="4F4DF905"/>
    <w:rsid w:val="4F52414A"/>
    <w:rsid w:val="4F573026"/>
    <w:rsid w:val="4F58C1D5"/>
    <w:rsid w:val="4FA92922"/>
    <w:rsid w:val="4FC6AFE9"/>
    <w:rsid w:val="4FC6F31C"/>
    <w:rsid w:val="4FD5196F"/>
    <w:rsid w:val="4FD7F126"/>
    <w:rsid w:val="4FF1E049"/>
    <w:rsid w:val="501118E1"/>
    <w:rsid w:val="501543BE"/>
    <w:rsid w:val="5029A173"/>
    <w:rsid w:val="502F1E82"/>
    <w:rsid w:val="5043939F"/>
    <w:rsid w:val="504C73CD"/>
    <w:rsid w:val="5065D5FE"/>
    <w:rsid w:val="509C5B18"/>
    <w:rsid w:val="509FB931"/>
    <w:rsid w:val="50AD8D59"/>
    <w:rsid w:val="50B5301C"/>
    <w:rsid w:val="511A8ACB"/>
    <w:rsid w:val="5129439D"/>
    <w:rsid w:val="5129B5E0"/>
    <w:rsid w:val="513A2C8E"/>
    <w:rsid w:val="5149E18A"/>
    <w:rsid w:val="515B83D9"/>
    <w:rsid w:val="5168CA36"/>
    <w:rsid w:val="516F750E"/>
    <w:rsid w:val="5170E9D0"/>
    <w:rsid w:val="517C9FE2"/>
    <w:rsid w:val="518513F9"/>
    <w:rsid w:val="51AEC4DA"/>
    <w:rsid w:val="51B05FEB"/>
    <w:rsid w:val="51BA45D8"/>
    <w:rsid w:val="51BACAD2"/>
    <w:rsid w:val="51C675B4"/>
    <w:rsid w:val="51D2A4F8"/>
    <w:rsid w:val="51E6C75B"/>
    <w:rsid w:val="51EEF980"/>
    <w:rsid w:val="51F675BF"/>
    <w:rsid w:val="5214C5D6"/>
    <w:rsid w:val="521F7002"/>
    <w:rsid w:val="52671ABB"/>
    <w:rsid w:val="5273CC18"/>
    <w:rsid w:val="528C5D77"/>
    <w:rsid w:val="52F3D0BC"/>
    <w:rsid w:val="52FE93DE"/>
    <w:rsid w:val="53071B09"/>
    <w:rsid w:val="53427731"/>
    <w:rsid w:val="53642F4A"/>
    <w:rsid w:val="53B1E1D1"/>
    <w:rsid w:val="53B6DCB1"/>
    <w:rsid w:val="53BB1B6A"/>
    <w:rsid w:val="53E61B3F"/>
    <w:rsid w:val="53F256D1"/>
    <w:rsid w:val="53FC6AEA"/>
    <w:rsid w:val="5405865D"/>
    <w:rsid w:val="542E9C2A"/>
    <w:rsid w:val="5456318B"/>
    <w:rsid w:val="545E83BE"/>
    <w:rsid w:val="54671CF0"/>
    <w:rsid w:val="549F4BBC"/>
    <w:rsid w:val="54C35622"/>
    <w:rsid w:val="54D3A7AA"/>
    <w:rsid w:val="54DBC7FC"/>
    <w:rsid w:val="54DEFA3F"/>
    <w:rsid w:val="54E12A49"/>
    <w:rsid w:val="54E77CD4"/>
    <w:rsid w:val="55057385"/>
    <w:rsid w:val="5507FDD8"/>
    <w:rsid w:val="55170C2E"/>
    <w:rsid w:val="551A9C9F"/>
    <w:rsid w:val="55500088"/>
    <w:rsid w:val="55562BF6"/>
    <w:rsid w:val="555FA0B1"/>
    <w:rsid w:val="558895C1"/>
    <w:rsid w:val="55A9142B"/>
    <w:rsid w:val="55B4610B"/>
    <w:rsid w:val="55C81500"/>
    <w:rsid w:val="55D6D5F3"/>
    <w:rsid w:val="55E4E2C5"/>
    <w:rsid w:val="55E9C4F4"/>
    <w:rsid w:val="55EA9026"/>
    <w:rsid w:val="55EFF41B"/>
    <w:rsid w:val="55F8F4E5"/>
    <w:rsid w:val="5606311A"/>
    <w:rsid w:val="561DE73B"/>
    <w:rsid w:val="5623121E"/>
    <w:rsid w:val="56282D14"/>
    <w:rsid w:val="563305A5"/>
    <w:rsid w:val="56347DE8"/>
    <w:rsid w:val="56363890"/>
    <w:rsid w:val="56368D5A"/>
    <w:rsid w:val="563E2226"/>
    <w:rsid w:val="56465405"/>
    <w:rsid w:val="56566A34"/>
    <w:rsid w:val="5657B9E7"/>
    <w:rsid w:val="567CA250"/>
    <w:rsid w:val="568A0231"/>
    <w:rsid w:val="568C27AB"/>
    <w:rsid w:val="569943C7"/>
    <w:rsid w:val="569A0392"/>
    <w:rsid w:val="56AE9EBE"/>
    <w:rsid w:val="56AF9ADD"/>
    <w:rsid w:val="56D2D2AF"/>
    <w:rsid w:val="56E90E62"/>
    <w:rsid w:val="57002B94"/>
    <w:rsid w:val="5702AE97"/>
    <w:rsid w:val="570C2BE2"/>
    <w:rsid w:val="57240726"/>
    <w:rsid w:val="5727B602"/>
    <w:rsid w:val="572EC47B"/>
    <w:rsid w:val="57312490"/>
    <w:rsid w:val="5759A5A7"/>
    <w:rsid w:val="57615012"/>
    <w:rsid w:val="576907D3"/>
    <w:rsid w:val="5772D502"/>
    <w:rsid w:val="5791EB88"/>
    <w:rsid w:val="5794C546"/>
    <w:rsid w:val="57D60963"/>
    <w:rsid w:val="57D9F287"/>
    <w:rsid w:val="57EA9A7A"/>
    <w:rsid w:val="57EB144C"/>
    <w:rsid w:val="58029E08"/>
    <w:rsid w:val="5820C30C"/>
    <w:rsid w:val="582F94A7"/>
    <w:rsid w:val="5835BA2D"/>
    <w:rsid w:val="583645E3"/>
    <w:rsid w:val="585AEBC9"/>
    <w:rsid w:val="5865F9F4"/>
    <w:rsid w:val="586B8B18"/>
    <w:rsid w:val="586D828F"/>
    <w:rsid w:val="588E4DE2"/>
    <w:rsid w:val="589BFBF5"/>
    <w:rsid w:val="58B6A214"/>
    <w:rsid w:val="58CFAAFD"/>
    <w:rsid w:val="58F57608"/>
    <w:rsid w:val="58F69731"/>
    <w:rsid w:val="58F93D27"/>
    <w:rsid w:val="5919F14B"/>
    <w:rsid w:val="5932ED2D"/>
    <w:rsid w:val="594E79EC"/>
    <w:rsid w:val="5962F975"/>
    <w:rsid w:val="59750FC2"/>
    <w:rsid w:val="59925A74"/>
    <w:rsid w:val="59C48E80"/>
    <w:rsid w:val="59D77144"/>
    <w:rsid w:val="59DDB6DD"/>
    <w:rsid w:val="59DFB2B3"/>
    <w:rsid w:val="59E008AD"/>
    <w:rsid w:val="59E4F4D2"/>
    <w:rsid w:val="59FCC149"/>
    <w:rsid w:val="5A07CA36"/>
    <w:rsid w:val="5A344ED0"/>
    <w:rsid w:val="5A415A3C"/>
    <w:rsid w:val="5A4B9D04"/>
    <w:rsid w:val="5A5A40A1"/>
    <w:rsid w:val="5A5A8941"/>
    <w:rsid w:val="5A714887"/>
    <w:rsid w:val="5A86BC0A"/>
    <w:rsid w:val="5A94E773"/>
    <w:rsid w:val="5A987DA1"/>
    <w:rsid w:val="5A9F190F"/>
    <w:rsid w:val="5AA15219"/>
    <w:rsid w:val="5ABD3617"/>
    <w:rsid w:val="5ACE9888"/>
    <w:rsid w:val="5AEF1324"/>
    <w:rsid w:val="5AF426EF"/>
    <w:rsid w:val="5B0131A8"/>
    <w:rsid w:val="5B180F2E"/>
    <w:rsid w:val="5B45AF41"/>
    <w:rsid w:val="5B6C1881"/>
    <w:rsid w:val="5B6E3770"/>
    <w:rsid w:val="5B71D129"/>
    <w:rsid w:val="5B79873E"/>
    <w:rsid w:val="5B925462"/>
    <w:rsid w:val="5B969DEB"/>
    <w:rsid w:val="5B9E0CE4"/>
    <w:rsid w:val="5BBF420C"/>
    <w:rsid w:val="5BCDDB7E"/>
    <w:rsid w:val="5BFF4E32"/>
    <w:rsid w:val="5C099B3F"/>
    <w:rsid w:val="5C514F27"/>
    <w:rsid w:val="5C524B7A"/>
    <w:rsid w:val="5C77926B"/>
    <w:rsid w:val="5C820EBF"/>
    <w:rsid w:val="5C8B0BEC"/>
    <w:rsid w:val="5CA572A3"/>
    <w:rsid w:val="5CE6FC92"/>
    <w:rsid w:val="5CEDF8E6"/>
    <w:rsid w:val="5CF4342F"/>
    <w:rsid w:val="5D248922"/>
    <w:rsid w:val="5D313261"/>
    <w:rsid w:val="5D45E4FD"/>
    <w:rsid w:val="5D4CEBD4"/>
    <w:rsid w:val="5D6E9F91"/>
    <w:rsid w:val="5DA836D2"/>
    <w:rsid w:val="5DA97163"/>
    <w:rsid w:val="5DBB6AAE"/>
    <w:rsid w:val="5E023EF3"/>
    <w:rsid w:val="5E3E1BA9"/>
    <w:rsid w:val="5E45B5BE"/>
    <w:rsid w:val="5E66DFE0"/>
    <w:rsid w:val="5E6D815E"/>
    <w:rsid w:val="5E72F7F7"/>
    <w:rsid w:val="5E900490"/>
    <w:rsid w:val="5EA99E58"/>
    <w:rsid w:val="5EBD6C3E"/>
    <w:rsid w:val="5EC936E1"/>
    <w:rsid w:val="5EC9C9B1"/>
    <w:rsid w:val="5ED6B3DA"/>
    <w:rsid w:val="5EE5EEC1"/>
    <w:rsid w:val="5EF2A81D"/>
    <w:rsid w:val="5EF77F59"/>
    <w:rsid w:val="5F0DD9F8"/>
    <w:rsid w:val="5F64BE8A"/>
    <w:rsid w:val="5F6C11F3"/>
    <w:rsid w:val="5F8CDE43"/>
    <w:rsid w:val="5FB67DEB"/>
    <w:rsid w:val="5FB9DB56"/>
    <w:rsid w:val="5FD5E5B2"/>
    <w:rsid w:val="5FE5272E"/>
    <w:rsid w:val="5FE7B949"/>
    <w:rsid w:val="60155479"/>
    <w:rsid w:val="60170D4A"/>
    <w:rsid w:val="6019CFD1"/>
    <w:rsid w:val="602086C4"/>
    <w:rsid w:val="6030E8EF"/>
    <w:rsid w:val="603C487C"/>
    <w:rsid w:val="604B5009"/>
    <w:rsid w:val="604D2FD2"/>
    <w:rsid w:val="606E18ED"/>
    <w:rsid w:val="60714A75"/>
    <w:rsid w:val="6080D2C5"/>
    <w:rsid w:val="6086D52D"/>
    <w:rsid w:val="60A9AA59"/>
    <w:rsid w:val="60B5EE54"/>
    <w:rsid w:val="60DE835F"/>
    <w:rsid w:val="60E8553E"/>
    <w:rsid w:val="614B038E"/>
    <w:rsid w:val="6153546B"/>
    <w:rsid w:val="6188528C"/>
    <w:rsid w:val="6196616E"/>
    <w:rsid w:val="61A14558"/>
    <w:rsid w:val="61A96553"/>
    <w:rsid w:val="61AE14D8"/>
    <w:rsid w:val="61B06E8B"/>
    <w:rsid w:val="61BFEC9F"/>
    <w:rsid w:val="61FBE29A"/>
    <w:rsid w:val="620ED403"/>
    <w:rsid w:val="621CC421"/>
    <w:rsid w:val="621D0F23"/>
    <w:rsid w:val="621FB7AF"/>
    <w:rsid w:val="6222A58E"/>
    <w:rsid w:val="6246F2BA"/>
    <w:rsid w:val="6260CF78"/>
    <w:rsid w:val="62626185"/>
    <w:rsid w:val="6278A592"/>
    <w:rsid w:val="62B49E78"/>
    <w:rsid w:val="62D87BD7"/>
    <w:rsid w:val="62D94228"/>
    <w:rsid w:val="62EB9934"/>
    <w:rsid w:val="62F7A5E6"/>
    <w:rsid w:val="6309D3D0"/>
    <w:rsid w:val="630EB44A"/>
    <w:rsid w:val="63102E62"/>
    <w:rsid w:val="63278FC0"/>
    <w:rsid w:val="634535B4"/>
    <w:rsid w:val="635D777E"/>
    <w:rsid w:val="63636A60"/>
    <w:rsid w:val="63653719"/>
    <w:rsid w:val="636852E1"/>
    <w:rsid w:val="63918980"/>
    <w:rsid w:val="63A40727"/>
    <w:rsid w:val="63AAAE21"/>
    <w:rsid w:val="63EE9CBA"/>
    <w:rsid w:val="63F9DD35"/>
    <w:rsid w:val="63FB6AB0"/>
    <w:rsid w:val="641A3F6B"/>
    <w:rsid w:val="641AE179"/>
    <w:rsid w:val="641EAC0C"/>
    <w:rsid w:val="64493E1D"/>
    <w:rsid w:val="644CE34D"/>
    <w:rsid w:val="645173AA"/>
    <w:rsid w:val="64532FD9"/>
    <w:rsid w:val="646117C5"/>
    <w:rsid w:val="6476CF2F"/>
    <w:rsid w:val="648689F9"/>
    <w:rsid w:val="64972574"/>
    <w:rsid w:val="64A14186"/>
    <w:rsid w:val="64AE9F06"/>
    <w:rsid w:val="64C49B95"/>
    <w:rsid w:val="64CEE6F0"/>
    <w:rsid w:val="64CF40FF"/>
    <w:rsid w:val="64EEF712"/>
    <w:rsid w:val="64FE4021"/>
    <w:rsid w:val="64FF4614"/>
    <w:rsid w:val="6502E6F5"/>
    <w:rsid w:val="651856D2"/>
    <w:rsid w:val="6540E1E3"/>
    <w:rsid w:val="6561E9A1"/>
    <w:rsid w:val="656D58A5"/>
    <w:rsid w:val="659BDA27"/>
    <w:rsid w:val="65BAE14B"/>
    <w:rsid w:val="65F36F6D"/>
    <w:rsid w:val="65FA01F2"/>
    <w:rsid w:val="66264E94"/>
    <w:rsid w:val="66274B63"/>
    <w:rsid w:val="662F46A8"/>
    <w:rsid w:val="663E1530"/>
    <w:rsid w:val="66470A1D"/>
    <w:rsid w:val="665445F0"/>
    <w:rsid w:val="6668AD07"/>
    <w:rsid w:val="6672566F"/>
    <w:rsid w:val="6676E34E"/>
    <w:rsid w:val="6683DFAE"/>
    <w:rsid w:val="668B0936"/>
    <w:rsid w:val="66A2C307"/>
    <w:rsid w:val="66B970BA"/>
    <w:rsid w:val="66BB490F"/>
    <w:rsid w:val="66CDAC2D"/>
    <w:rsid w:val="66D8D89F"/>
    <w:rsid w:val="671EAADA"/>
    <w:rsid w:val="673F1A1F"/>
    <w:rsid w:val="675A421E"/>
    <w:rsid w:val="67612ABD"/>
    <w:rsid w:val="6765183D"/>
    <w:rsid w:val="6766A081"/>
    <w:rsid w:val="6775192F"/>
    <w:rsid w:val="67766135"/>
    <w:rsid w:val="67793638"/>
    <w:rsid w:val="67795EC8"/>
    <w:rsid w:val="677B6670"/>
    <w:rsid w:val="677E755B"/>
    <w:rsid w:val="6795BB24"/>
    <w:rsid w:val="67AFA4F8"/>
    <w:rsid w:val="67B58C8F"/>
    <w:rsid w:val="67B94E5F"/>
    <w:rsid w:val="67BC11D9"/>
    <w:rsid w:val="67D02F07"/>
    <w:rsid w:val="67D4A665"/>
    <w:rsid w:val="67D7B79C"/>
    <w:rsid w:val="67DD25B1"/>
    <w:rsid w:val="67E2DA7E"/>
    <w:rsid w:val="67E442A4"/>
    <w:rsid w:val="67E9CCD8"/>
    <w:rsid w:val="67EAA2D5"/>
    <w:rsid w:val="67F38580"/>
    <w:rsid w:val="6827DCA4"/>
    <w:rsid w:val="687715EE"/>
    <w:rsid w:val="6878FD19"/>
    <w:rsid w:val="687B11FD"/>
    <w:rsid w:val="6889B5C4"/>
    <w:rsid w:val="688C7B28"/>
    <w:rsid w:val="6892AFF5"/>
    <w:rsid w:val="6893316C"/>
    <w:rsid w:val="68A6BDB9"/>
    <w:rsid w:val="68B39D81"/>
    <w:rsid w:val="68B3A9F5"/>
    <w:rsid w:val="68BB932E"/>
    <w:rsid w:val="68E132B4"/>
    <w:rsid w:val="68E60936"/>
    <w:rsid w:val="68F2C46D"/>
    <w:rsid w:val="68FC06CC"/>
    <w:rsid w:val="68FCFB1E"/>
    <w:rsid w:val="69271C89"/>
    <w:rsid w:val="693484AA"/>
    <w:rsid w:val="694A05B3"/>
    <w:rsid w:val="695A8E00"/>
    <w:rsid w:val="69708895"/>
    <w:rsid w:val="69785FAA"/>
    <w:rsid w:val="698ED333"/>
    <w:rsid w:val="69ACEA5F"/>
    <w:rsid w:val="69B152EC"/>
    <w:rsid w:val="69B3FA8E"/>
    <w:rsid w:val="69C4308C"/>
    <w:rsid w:val="69ED19BF"/>
    <w:rsid w:val="69F41218"/>
    <w:rsid w:val="69FECF43"/>
    <w:rsid w:val="69FED0B5"/>
    <w:rsid w:val="6A3D4D1A"/>
    <w:rsid w:val="6A70D0DD"/>
    <w:rsid w:val="6A9969FA"/>
    <w:rsid w:val="6AA9D326"/>
    <w:rsid w:val="6AAE7F0D"/>
    <w:rsid w:val="6ABAB4CC"/>
    <w:rsid w:val="6AFABB14"/>
    <w:rsid w:val="6B118653"/>
    <w:rsid w:val="6B365062"/>
    <w:rsid w:val="6B5D91F4"/>
    <w:rsid w:val="6B691AD0"/>
    <w:rsid w:val="6B913589"/>
    <w:rsid w:val="6B99ED77"/>
    <w:rsid w:val="6BABF9F9"/>
    <w:rsid w:val="6BACF437"/>
    <w:rsid w:val="6BEE8961"/>
    <w:rsid w:val="6BFBD4AD"/>
    <w:rsid w:val="6C07B1BE"/>
    <w:rsid w:val="6C0C28F3"/>
    <w:rsid w:val="6C1FBBFA"/>
    <w:rsid w:val="6C220AAE"/>
    <w:rsid w:val="6C33A78E"/>
    <w:rsid w:val="6C3A66D4"/>
    <w:rsid w:val="6C3BEA91"/>
    <w:rsid w:val="6C4123DB"/>
    <w:rsid w:val="6C4C6A49"/>
    <w:rsid w:val="6C68B313"/>
    <w:rsid w:val="6C76C935"/>
    <w:rsid w:val="6C91D410"/>
    <w:rsid w:val="6C928DDB"/>
    <w:rsid w:val="6C981801"/>
    <w:rsid w:val="6C9F5B06"/>
    <w:rsid w:val="6CA55F60"/>
    <w:rsid w:val="6CA82957"/>
    <w:rsid w:val="6CB77376"/>
    <w:rsid w:val="6CB8A684"/>
    <w:rsid w:val="6CC264EE"/>
    <w:rsid w:val="6CC38B64"/>
    <w:rsid w:val="6CC3DC89"/>
    <w:rsid w:val="6CDD798B"/>
    <w:rsid w:val="6CE0FE60"/>
    <w:rsid w:val="6D022B8B"/>
    <w:rsid w:val="6D128A7D"/>
    <w:rsid w:val="6D12C5C7"/>
    <w:rsid w:val="6D1C2060"/>
    <w:rsid w:val="6D4C7FA0"/>
    <w:rsid w:val="6D53D329"/>
    <w:rsid w:val="6D5448FF"/>
    <w:rsid w:val="6D67AEBB"/>
    <w:rsid w:val="6D6C623D"/>
    <w:rsid w:val="6D6CB1A1"/>
    <w:rsid w:val="6D9E28B3"/>
    <w:rsid w:val="6DA3821F"/>
    <w:rsid w:val="6DBA248A"/>
    <w:rsid w:val="6DC7F3E2"/>
    <w:rsid w:val="6DCBE05A"/>
    <w:rsid w:val="6DD27A2F"/>
    <w:rsid w:val="6DDBAF93"/>
    <w:rsid w:val="6E097F4B"/>
    <w:rsid w:val="6E1EE67C"/>
    <w:rsid w:val="6E39352B"/>
    <w:rsid w:val="6E5476E5"/>
    <w:rsid w:val="6E721C20"/>
    <w:rsid w:val="6E7BE4EE"/>
    <w:rsid w:val="6E85726F"/>
    <w:rsid w:val="6EAB4950"/>
    <w:rsid w:val="6EC7833B"/>
    <w:rsid w:val="6ED89679"/>
    <w:rsid w:val="6EEFDCA5"/>
    <w:rsid w:val="6F01DE00"/>
    <w:rsid w:val="6F02DB51"/>
    <w:rsid w:val="6F1CC8EC"/>
    <w:rsid w:val="6F34D91B"/>
    <w:rsid w:val="6F3F5280"/>
    <w:rsid w:val="6F401BCE"/>
    <w:rsid w:val="6F413954"/>
    <w:rsid w:val="6F53A5E5"/>
    <w:rsid w:val="6F655403"/>
    <w:rsid w:val="6F8D0758"/>
    <w:rsid w:val="6F9645C7"/>
    <w:rsid w:val="6FB05F84"/>
    <w:rsid w:val="6FD199A0"/>
    <w:rsid w:val="6FD405CC"/>
    <w:rsid w:val="6FEA8648"/>
    <w:rsid w:val="6FFC0E2A"/>
    <w:rsid w:val="7000B001"/>
    <w:rsid w:val="70068C6D"/>
    <w:rsid w:val="7006A988"/>
    <w:rsid w:val="701563D0"/>
    <w:rsid w:val="701B98C1"/>
    <w:rsid w:val="7088A8A3"/>
    <w:rsid w:val="709E8765"/>
    <w:rsid w:val="70AEC61D"/>
    <w:rsid w:val="70C6B3D8"/>
    <w:rsid w:val="70DF9A16"/>
    <w:rsid w:val="70E8E09D"/>
    <w:rsid w:val="70F53796"/>
    <w:rsid w:val="70FCBB2E"/>
    <w:rsid w:val="710F25A8"/>
    <w:rsid w:val="712B856C"/>
    <w:rsid w:val="7147FCF6"/>
    <w:rsid w:val="71510A00"/>
    <w:rsid w:val="7180AF08"/>
    <w:rsid w:val="7196FC87"/>
    <w:rsid w:val="71AA1B8C"/>
    <w:rsid w:val="71B3F45E"/>
    <w:rsid w:val="71BBC4D6"/>
    <w:rsid w:val="71BF56A8"/>
    <w:rsid w:val="71C66225"/>
    <w:rsid w:val="71D6CC7E"/>
    <w:rsid w:val="721BFCFC"/>
    <w:rsid w:val="72377821"/>
    <w:rsid w:val="723A6787"/>
    <w:rsid w:val="724C75F0"/>
    <w:rsid w:val="725C3509"/>
    <w:rsid w:val="7262E735"/>
    <w:rsid w:val="72646A77"/>
    <w:rsid w:val="7265040A"/>
    <w:rsid w:val="72679B71"/>
    <w:rsid w:val="7269A997"/>
    <w:rsid w:val="727B6A77"/>
    <w:rsid w:val="7285E340"/>
    <w:rsid w:val="7286748B"/>
    <w:rsid w:val="7288DA4C"/>
    <w:rsid w:val="728CA98B"/>
    <w:rsid w:val="729CF4C5"/>
    <w:rsid w:val="72AA6929"/>
    <w:rsid w:val="72B01357"/>
    <w:rsid w:val="72B774BC"/>
    <w:rsid w:val="72E82016"/>
    <w:rsid w:val="72F2AC2C"/>
    <w:rsid w:val="73281E03"/>
    <w:rsid w:val="73549054"/>
    <w:rsid w:val="7356F595"/>
    <w:rsid w:val="7365C915"/>
    <w:rsid w:val="7392953C"/>
    <w:rsid w:val="7392F51F"/>
    <w:rsid w:val="73933FA1"/>
    <w:rsid w:val="739BEC54"/>
    <w:rsid w:val="73D0EEFF"/>
    <w:rsid w:val="73EFC3F9"/>
    <w:rsid w:val="73F99B46"/>
    <w:rsid w:val="740BA066"/>
    <w:rsid w:val="7412C3A3"/>
    <w:rsid w:val="7419A580"/>
    <w:rsid w:val="7438823B"/>
    <w:rsid w:val="7473BFFD"/>
    <w:rsid w:val="7483BD98"/>
    <w:rsid w:val="7486B17F"/>
    <w:rsid w:val="749884A0"/>
    <w:rsid w:val="74B84FCA"/>
    <w:rsid w:val="74E62A57"/>
    <w:rsid w:val="74FAE4AB"/>
    <w:rsid w:val="75057B7B"/>
    <w:rsid w:val="750847F3"/>
    <w:rsid w:val="753159E6"/>
    <w:rsid w:val="7536B9B5"/>
    <w:rsid w:val="7548E338"/>
    <w:rsid w:val="754CD923"/>
    <w:rsid w:val="7576C20D"/>
    <w:rsid w:val="758416B2"/>
    <w:rsid w:val="759CF629"/>
    <w:rsid w:val="75A4C8E8"/>
    <w:rsid w:val="75C2709C"/>
    <w:rsid w:val="75CD91BB"/>
    <w:rsid w:val="75DD9F86"/>
    <w:rsid w:val="7614AA69"/>
    <w:rsid w:val="7620CAF9"/>
    <w:rsid w:val="762D11F7"/>
    <w:rsid w:val="76474772"/>
    <w:rsid w:val="7656E2B2"/>
    <w:rsid w:val="766F62DB"/>
    <w:rsid w:val="76A1A07B"/>
    <w:rsid w:val="76A1BAED"/>
    <w:rsid w:val="76B24A48"/>
    <w:rsid w:val="76D79BD8"/>
    <w:rsid w:val="76E4BEBA"/>
    <w:rsid w:val="76EAE0D0"/>
    <w:rsid w:val="77273A56"/>
    <w:rsid w:val="7735E263"/>
    <w:rsid w:val="77510AE0"/>
    <w:rsid w:val="77552819"/>
    <w:rsid w:val="77602B07"/>
    <w:rsid w:val="77629968"/>
    <w:rsid w:val="77714DB9"/>
    <w:rsid w:val="77822462"/>
    <w:rsid w:val="7786FD94"/>
    <w:rsid w:val="779C8CC2"/>
    <w:rsid w:val="779D095B"/>
    <w:rsid w:val="77CDB648"/>
    <w:rsid w:val="77DD5C5F"/>
    <w:rsid w:val="77DE1908"/>
    <w:rsid w:val="77E3E732"/>
    <w:rsid w:val="781BF66B"/>
    <w:rsid w:val="787242F8"/>
    <w:rsid w:val="7878F756"/>
    <w:rsid w:val="787EF13A"/>
    <w:rsid w:val="788E3200"/>
    <w:rsid w:val="78974EEC"/>
    <w:rsid w:val="789827E1"/>
    <w:rsid w:val="78C25C63"/>
    <w:rsid w:val="78C9FA14"/>
    <w:rsid w:val="78D4458E"/>
    <w:rsid w:val="78E0D4B1"/>
    <w:rsid w:val="78E66AEE"/>
    <w:rsid w:val="7922CDF5"/>
    <w:rsid w:val="794270A1"/>
    <w:rsid w:val="7948C8A6"/>
    <w:rsid w:val="795D750C"/>
    <w:rsid w:val="798BB655"/>
    <w:rsid w:val="79B52D71"/>
    <w:rsid w:val="79BB6881"/>
    <w:rsid w:val="79C41F4B"/>
    <w:rsid w:val="79CF7E54"/>
    <w:rsid w:val="79D3D4AE"/>
    <w:rsid w:val="79D8DCA7"/>
    <w:rsid w:val="79EED023"/>
    <w:rsid w:val="79FC5F30"/>
    <w:rsid w:val="79FFF2D3"/>
    <w:rsid w:val="7A0D171B"/>
    <w:rsid w:val="7A18E67A"/>
    <w:rsid w:val="7A1F23B8"/>
    <w:rsid w:val="7A228192"/>
    <w:rsid w:val="7A294A71"/>
    <w:rsid w:val="7A29A1FE"/>
    <w:rsid w:val="7A312EAE"/>
    <w:rsid w:val="7A468799"/>
    <w:rsid w:val="7A49FCE3"/>
    <w:rsid w:val="7A7FB32E"/>
    <w:rsid w:val="7AAF617E"/>
    <w:rsid w:val="7AD62132"/>
    <w:rsid w:val="7AF0B4B5"/>
    <w:rsid w:val="7AF8C236"/>
    <w:rsid w:val="7B18736B"/>
    <w:rsid w:val="7B1ED97B"/>
    <w:rsid w:val="7B44439E"/>
    <w:rsid w:val="7B4A97D5"/>
    <w:rsid w:val="7B59823A"/>
    <w:rsid w:val="7B5C39C4"/>
    <w:rsid w:val="7B616B6B"/>
    <w:rsid w:val="7B6E7E3D"/>
    <w:rsid w:val="7B755BB7"/>
    <w:rsid w:val="7B826AAD"/>
    <w:rsid w:val="7B980D82"/>
    <w:rsid w:val="7BAB33CB"/>
    <w:rsid w:val="7BABA2EA"/>
    <w:rsid w:val="7BB98811"/>
    <w:rsid w:val="7BC75FF3"/>
    <w:rsid w:val="7BC875C0"/>
    <w:rsid w:val="7BD6C96F"/>
    <w:rsid w:val="7BE9A275"/>
    <w:rsid w:val="7BE9EEF2"/>
    <w:rsid w:val="7BFB0CC5"/>
    <w:rsid w:val="7C024361"/>
    <w:rsid w:val="7C093C38"/>
    <w:rsid w:val="7C1F7183"/>
    <w:rsid w:val="7C290700"/>
    <w:rsid w:val="7C2F40E3"/>
    <w:rsid w:val="7C304674"/>
    <w:rsid w:val="7C362148"/>
    <w:rsid w:val="7C546E80"/>
    <w:rsid w:val="7C5A6EB7"/>
    <w:rsid w:val="7C6AF346"/>
    <w:rsid w:val="7C8D4FA3"/>
    <w:rsid w:val="7C9110FD"/>
    <w:rsid w:val="7C933C3E"/>
    <w:rsid w:val="7C93A85B"/>
    <w:rsid w:val="7CADFA72"/>
    <w:rsid w:val="7CB25114"/>
    <w:rsid w:val="7CB8AE63"/>
    <w:rsid w:val="7CB8F0AD"/>
    <w:rsid w:val="7CBB2990"/>
    <w:rsid w:val="7CCA77CC"/>
    <w:rsid w:val="7CD2501D"/>
    <w:rsid w:val="7CD2FC68"/>
    <w:rsid w:val="7CDDE5F8"/>
    <w:rsid w:val="7CFF0FB0"/>
    <w:rsid w:val="7D107D69"/>
    <w:rsid w:val="7D2376D9"/>
    <w:rsid w:val="7D5CC174"/>
    <w:rsid w:val="7D600AA9"/>
    <w:rsid w:val="7D62060F"/>
    <w:rsid w:val="7D7299D0"/>
    <w:rsid w:val="7D7695DF"/>
    <w:rsid w:val="7D945E8A"/>
    <w:rsid w:val="7D9AEBDB"/>
    <w:rsid w:val="7DA07D8C"/>
    <w:rsid w:val="7DA7CF08"/>
    <w:rsid w:val="7DEE4BCC"/>
    <w:rsid w:val="7DEF643A"/>
    <w:rsid w:val="7DF20CAB"/>
    <w:rsid w:val="7DF51824"/>
    <w:rsid w:val="7DF63F18"/>
    <w:rsid w:val="7DFDCBCE"/>
    <w:rsid w:val="7E289E41"/>
    <w:rsid w:val="7E2DAC11"/>
    <w:rsid w:val="7E48A0F9"/>
    <w:rsid w:val="7E702D52"/>
    <w:rsid w:val="7E990C2D"/>
    <w:rsid w:val="7EBE3CBF"/>
    <w:rsid w:val="7ECC21DF"/>
    <w:rsid w:val="7ED0ED64"/>
    <w:rsid w:val="7EDB80E3"/>
    <w:rsid w:val="7EDF5C9F"/>
    <w:rsid w:val="7EE59B8A"/>
    <w:rsid w:val="7EF3E111"/>
    <w:rsid w:val="7F124230"/>
    <w:rsid w:val="7F3A1AE4"/>
    <w:rsid w:val="7F3FAB65"/>
    <w:rsid w:val="7F52EA6B"/>
    <w:rsid w:val="7F62F929"/>
    <w:rsid w:val="7F7CA7A6"/>
    <w:rsid w:val="7F920F79"/>
    <w:rsid w:val="7F997C71"/>
    <w:rsid w:val="7FC7671F"/>
    <w:rsid w:val="7FFBFB12"/>
    <w:rsid w:val="7FFDDB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A529D"/>
  <w15:docId w15:val="{4C577B46-94BB-4CCB-BEF4-1017640C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C029D3B"/>
    <w:pPr>
      <w:spacing w:after="240"/>
      <w:jc w:val="both"/>
    </w:pPr>
    <w:rPr>
      <w:rFonts w:ascii="News Gothic MT"/>
      <w:sz w:val="20"/>
      <w:szCs w:val="20"/>
    </w:rPr>
  </w:style>
  <w:style w:type="paragraph" w:styleId="Overskrift1">
    <w:name w:val="heading 1"/>
    <w:basedOn w:val="Normal"/>
    <w:next w:val="Normal"/>
    <w:link w:val="Overskrift1Tegn"/>
    <w:uiPriority w:val="9"/>
    <w:qFormat/>
    <w:rsid w:val="4C029D3B"/>
    <w:pPr>
      <w:keepNext/>
      <w:keepLines/>
      <w:numPr>
        <w:numId w:val="20"/>
      </w:numPr>
      <w:spacing w:before="480" w:after="80"/>
      <w:ind w:left="0" w:firstLine="0"/>
      <w:jc w:val="left"/>
      <w:outlineLvl w:val="0"/>
    </w:pPr>
    <w:rPr>
      <w:rFonts w:ascii="Rockwell Nova"/>
      <w:color w:val="262626" w:themeColor="text1" w:themeTint="D9"/>
      <w:sz w:val="42"/>
      <w:szCs w:val="42"/>
    </w:rPr>
  </w:style>
  <w:style w:type="paragraph" w:styleId="Overskrift2">
    <w:name w:val="heading 2"/>
    <w:basedOn w:val="Normal"/>
    <w:next w:val="Normal"/>
    <w:link w:val="Overskrift2Tegn"/>
    <w:uiPriority w:val="9"/>
    <w:unhideWhenUsed/>
    <w:qFormat/>
    <w:rsid w:val="4C029D3B"/>
    <w:pPr>
      <w:keepNext/>
      <w:keepLines/>
      <w:numPr>
        <w:ilvl w:val="1"/>
        <w:numId w:val="20"/>
      </w:numPr>
      <w:spacing w:before="240" w:after="80"/>
      <w:ind w:left="0" w:firstLine="0"/>
      <w:jc w:val="left"/>
      <w:outlineLvl w:val="1"/>
    </w:pPr>
    <w:rPr>
      <w:rFonts w:ascii="Rockwell Nova"/>
      <w:color w:val="262626" w:themeColor="text1" w:themeTint="D9"/>
      <w:sz w:val="32"/>
      <w:szCs w:val="32"/>
    </w:rPr>
  </w:style>
  <w:style w:type="paragraph" w:styleId="Overskrift3">
    <w:name w:val="heading 3"/>
    <w:basedOn w:val="Normal"/>
    <w:next w:val="Normal"/>
    <w:link w:val="Overskrift3Tegn"/>
    <w:uiPriority w:val="9"/>
    <w:unhideWhenUsed/>
    <w:qFormat/>
    <w:rsid w:val="4C029D3B"/>
    <w:pPr>
      <w:keepNext/>
      <w:keepLines/>
      <w:numPr>
        <w:ilvl w:val="2"/>
        <w:numId w:val="20"/>
      </w:numPr>
      <w:spacing w:before="240" w:after="80"/>
      <w:ind w:left="0" w:firstLine="0"/>
      <w:jc w:val="left"/>
      <w:outlineLvl w:val="2"/>
    </w:pPr>
    <w:rPr>
      <w:rFonts w:ascii="Rockwell Nova"/>
      <w:color w:val="262626" w:themeColor="text1" w:themeTint="D9"/>
      <w:sz w:val="29"/>
      <w:szCs w:val="29"/>
    </w:rPr>
  </w:style>
  <w:style w:type="paragraph" w:styleId="Overskrift4">
    <w:name w:val="heading 4"/>
    <w:basedOn w:val="Normal"/>
    <w:next w:val="Normal"/>
    <w:link w:val="Overskrift4Tegn"/>
    <w:uiPriority w:val="9"/>
    <w:semiHidden/>
    <w:unhideWhenUsed/>
    <w:qFormat/>
    <w:rsid w:val="4C029D3B"/>
    <w:pPr>
      <w:keepNext/>
      <w:keepLines/>
      <w:numPr>
        <w:ilvl w:val="3"/>
        <w:numId w:val="20"/>
      </w:numPr>
      <w:spacing w:before="240" w:after="80"/>
      <w:ind w:left="0" w:firstLine="0"/>
      <w:jc w:val="left"/>
      <w:outlineLvl w:val="3"/>
    </w:pPr>
    <w:rPr>
      <w:rFonts w:ascii="Rockwell Nova"/>
      <w:color w:val="262626" w:themeColor="text1" w:themeTint="D9"/>
      <w:sz w:val="28"/>
      <w:szCs w:val="28"/>
    </w:rPr>
  </w:style>
  <w:style w:type="paragraph" w:styleId="Overskrift5">
    <w:name w:val="heading 5"/>
    <w:basedOn w:val="Normal"/>
    <w:next w:val="Normal"/>
    <w:link w:val="Overskrift5Tegn"/>
    <w:uiPriority w:val="9"/>
    <w:semiHidden/>
    <w:unhideWhenUsed/>
    <w:qFormat/>
    <w:rsid w:val="4C029D3B"/>
    <w:pPr>
      <w:keepNext/>
      <w:keepLines/>
      <w:numPr>
        <w:ilvl w:val="4"/>
        <w:numId w:val="20"/>
      </w:numPr>
      <w:spacing w:before="240" w:after="80"/>
      <w:ind w:left="0" w:firstLine="0"/>
      <w:jc w:val="left"/>
      <w:outlineLvl w:val="4"/>
    </w:pPr>
    <w:rPr>
      <w:rFonts w:ascii="Rockwell Nova"/>
      <w:color w:val="262626" w:themeColor="text1" w:themeTint="D9"/>
      <w:sz w:val="26"/>
      <w:szCs w:val="26"/>
    </w:rPr>
  </w:style>
  <w:style w:type="paragraph" w:styleId="Overskrift6">
    <w:name w:val="heading 6"/>
    <w:basedOn w:val="Normal"/>
    <w:next w:val="Normal"/>
    <w:link w:val="Overskrift6Tegn"/>
    <w:uiPriority w:val="9"/>
    <w:semiHidden/>
    <w:unhideWhenUsed/>
    <w:qFormat/>
    <w:rsid w:val="4C029D3B"/>
    <w:pPr>
      <w:keepNext/>
      <w:keepLines/>
      <w:numPr>
        <w:ilvl w:val="5"/>
        <w:numId w:val="20"/>
      </w:numPr>
      <w:spacing w:before="240" w:after="80"/>
      <w:ind w:left="0" w:firstLine="0"/>
      <w:jc w:val="left"/>
      <w:outlineLvl w:val="5"/>
    </w:pPr>
    <w:rPr>
      <w:rFonts w:ascii="Rockwell Nova"/>
      <w:color w:val="262626" w:themeColor="text1" w:themeTint="D9"/>
      <w:sz w:val="25"/>
      <w:szCs w:val="25"/>
    </w:rPr>
  </w:style>
  <w:style w:type="paragraph" w:styleId="Overskrift7">
    <w:name w:val="heading 7"/>
    <w:basedOn w:val="Normal"/>
    <w:next w:val="Normal"/>
    <w:link w:val="Overskrift7Tegn"/>
    <w:uiPriority w:val="9"/>
    <w:semiHidden/>
    <w:unhideWhenUsed/>
    <w:qFormat/>
    <w:rsid w:val="4C029D3B"/>
    <w:pPr>
      <w:keepNext/>
      <w:keepLines/>
      <w:numPr>
        <w:ilvl w:val="6"/>
        <w:numId w:val="20"/>
      </w:numPr>
      <w:spacing w:before="240" w:after="80"/>
      <w:ind w:left="0" w:firstLine="0"/>
      <w:jc w:val="left"/>
      <w:outlineLvl w:val="6"/>
    </w:pPr>
    <w:rPr>
      <w:rFonts w:ascii="Rockwell Nova"/>
      <w:color w:val="262626" w:themeColor="text1" w:themeTint="D9"/>
      <w:sz w:val="23"/>
      <w:szCs w:val="23"/>
    </w:rPr>
  </w:style>
  <w:style w:type="paragraph" w:styleId="Overskrift8">
    <w:name w:val="heading 8"/>
    <w:basedOn w:val="Normal"/>
    <w:next w:val="Normal"/>
    <w:link w:val="Overskrift8Tegn"/>
    <w:uiPriority w:val="9"/>
    <w:semiHidden/>
    <w:unhideWhenUsed/>
    <w:qFormat/>
    <w:rsid w:val="4C029D3B"/>
    <w:pPr>
      <w:keepNext/>
      <w:keepLines/>
      <w:numPr>
        <w:ilvl w:val="7"/>
        <w:numId w:val="20"/>
      </w:numPr>
      <w:spacing w:before="240" w:after="80"/>
      <w:ind w:left="0" w:firstLine="0"/>
      <w:jc w:val="left"/>
      <w:outlineLvl w:val="7"/>
    </w:pPr>
    <w:rPr>
      <w:rFonts w:ascii="Rockwell Nova"/>
      <w:color w:val="262626" w:themeColor="text1" w:themeTint="D9"/>
      <w:sz w:val="22"/>
      <w:szCs w:val="22"/>
    </w:rPr>
  </w:style>
  <w:style w:type="paragraph" w:styleId="Overskrift9">
    <w:name w:val="heading 9"/>
    <w:basedOn w:val="Normal"/>
    <w:next w:val="Normal"/>
    <w:link w:val="Overskrift9Tegn"/>
    <w:uiPriority w:val="9"/>
    <w:semiHidden/>
    <w:unhideWhenUsed/>
    <w:qFormat/>
    <w:rsid w:val="4C029D3B"/>
    <w:pPr>
      <w:keepNext/>
      <w:keepLines/>
      <w:numPr>
        <w:ilvl w:val="8"/>
        <w:numId w:val="20"/>
      </w:numPr>
      <w:spacing w:before="240" w:after="80"/>
      <w:ind w:left="0" w:firstLine="0"/>
      <w:jc w:val="left"/>
      <w:outlineLvl w:val="8"/>
    </w:pPr>
    <w:rPr>
      <w:rFonts w:ascii="Rockwell Nova"/>
      <w:color w:val="262626" w:themeColor="text1" w:themeTint="D9"/>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autoRedefine/>
    <w:uiPriority w:val="1"/>
    <w:qFormat/>
    <w:rsid w:val="00423D88"/>
    <w:pPr>
      <w:spacing w:after="0" w:line="240" w:lineRule="auto"/>
    </w:pPr>
    <w:rPr>
      <w:rFonts w:ascii="Times New Roman" w:hAnsi="Times New Roman" w:cs="Times New Roman"/>
      <w:b/>
      <w:bCs/>
      <w:color w:val="00B050"/>
      <w:sz w:val="24"/>
      <w:szCs w:val="24"/>
      <w:lang w:eastAsia="hi-IN" w:bidi="hi-IN"/>
    </w:rPr>
  </w:style>
  <w:style w:type="character" w:customStyle="1" w:styleId="IngenmellomromTegn">
    <w:name w:val="Ingen mellomrom Tegn"/>
    <w:basedOn w:val="Standardskriftforavsnitt"/>
    <w:link w:val="Ingenmellomrom"/>
    <w:uiPriority w:val="1"/>
    <w:rsid w:val="00423D88"/>
    <w:rPr>
      <w:rFonts w:ascii="Times New Roman" w:hAnsi="Times New Roman" w:cs="Times New Roman"/>
      <w:b/>
      <w:bCs/>
      <w:color w:val="00B050"/>
      <w:sz w:val="24"/>
      <w:szCs w:val="24"/>
      <w:lang w:eastAsia="hi-IN" w:bidi="hi-IN"/>
    </w:rPr>
  </w:style>
  <w:style w:type="paragraph" w:styleId="Bobletekst">
    <w:name w:val="Balloon Text"/>
    <w:basedOn w:val="Normal"/>
    <w:link w:val="BobletekstTegn"/>
    <w:uiPriority w:val="99"/>
    <w:semiHidden/>
    <w:unhideWhenUsed/>
    <w:rsid w:val="4C029D3B"/>
    <w:rPr>
      <w:rFonts w:ascii="Tahoma" w:eastAsiaTheme="minorEastAsia" w:hAnsi="Tahoma" w:cs="Tahoma"/>
      <w:sz w:val="16"/>
      <w:szCs w:val="16"/>
    </w:rPr>
  </w:style>
  <w:style w:type="character" w:customStyle="1" w:styleId="BobletekstTegn">
    <w:name w:val="Bobletekst Tegn"/>
    <w:basedOn w:val="Standardskriftforavsnitt"/>
    <w:link w:val="Bobletekst"/>
    <w:uiPriority w:val="99"/>
    <w:semiHidden/>
    <w:rsid w:val="4C029D3B"/>
    <w:rPr>
      <w:rFonts w:ascii="Tahoma" w:eastAsiaTheme="minorEastAsia" w:hAnsi="Tahoma" w:cs="Tahoma"/>
      <w:b w:val="0"/>
      <w:bCs w:val="0"/>
      <w:i w:val="0"/>
      <w:iCs w:val="0"/>
      <w:color w:val="auto"/>
      <w:sz w:val="16"/>
      <w:szCs w:val="16"/>
      <w:u w:val="none"/>
    </w:rPr>
  </w:style>
  <w:style w:type="paragraph" w:styleId="Topptekst">
    <w:name w:val="header"/>
    <w:basedOn w:val="Normal"/>
    <w:link w:val="TopptekstTegn"/>
    <w:uiPriority w:val="99"/>
    <w:unhideWhenUsed/>
    <w:rsid w:val="4C029D3B"/>
    <w:pPr>
      <w:tabs>
        <w:tab w:val="center" w:pos="4536"/>
        <w:tab w:val="right" w:pos="9072"/>
      </w:tabs>
    </w:pPr>
  </w:style>
  <w:style w:type="character" w:customStyle="1" w:styleId="TopptekstTegn">
    <w:name w:val="Topptekst Tegn"/>
    <w:basedOn w:val="Standardskriftforavsnitt"/>
    <w:link w:val="Topptekst"/>
    <w:uiPriority w:val="99"/>
    <w:rsid w:val="4C029D3B"/>
    <w:rPr>
      <w:rFonts w:ascii="News Gothic MT"/>
      <w:b w:val="0"/>
      <w:bCs w:val="0"/>
      <w:i w:val="0"/>
      <w:iCs w:val="0"/>
      <w:color w:val="auto"/>
      <w:sz w:val="20"/>
      <w:szCs w:val="20"/>
      <w:u w:val="none"/>
    </w:rPr>
  </w:style>
  <w:style w:type="paragraph" w:styleId="Bunntekst">
    <w:name w:val="footer"/>
    <w:basedOn w:val="Normal"/>
    <w:link w:val="BunntekstTegn"/>
    <w:uiPriority w:val="99"/>
    <w:unhideWhenUsed/>
    <w:rsid w:val="4C029D3B"/>
    <w:pPr>
      <w:tabs>
        <w:tab w:val="center" w:pos="4536"/>
        <w:tab w:val="right" w:pos="9072"/>
      </w:tabs>
    </w:pPr>
  </w:style>
  <w:style w:type="character" w:customStyle="1" w:styleId="BunntekstTegn">
    <w:name w:val="Bunntekst Tegn"/>
    <w:basedOn w:val="Standardskriftforavsnitt"/>
    <w:link w:val="Bunntekst"/>
    <w:uiPriority w:val="99"/>
    <w:rsid w:val="4C029D3B"/>
    <w:rPr>
      <w:rFonts w:ascii="News Gothic MT"/>
      <w:b w:val="0"/>
      <w:bCs w:val="0"/>
      <w:i w:val="0"/>
      <w:iCs w:val="0"/>
      <w:color w:val="auto"/>
      <w:sz w:val="20"/>
      <w:szCs w:val="20"/>
      <w:u w:val="none"/>
    </w:rPr>
  </w:style>
  <w:style w:type="character" w:customStyle="1" w:styleId="Overskrift1Tegn">
    <w:name w:val="Overskrift 1 Tegn"/>
    <w:basedOn w:val="Standardskriftforavsnitt"/>
    <w:link w:val="Overskrift1"/>
    <w:uiPriority w:val="9"/>
    <w:rsid w:val="4C029D3B"/>
    <w:rPr>
      <w:rFonts w:ascii="Rockwell Nova"/>
      <w:color w:val="262626" w:themeColor="text1" w:themeTint="D9"/>
      <w:sz w:val="42"/>
      <w:szCs w:val="42"/>
    </w:rPr>
  </w:style>
  <w:style w:type="paragraph" w:styleId="Overskriftforinnholdsfortegnelse">
    <w:name w:val="TOC Heading"/>
    <w:basedOn w:val="Overskrift1"/>
    <w:next w:val="Normal"/>
    <w:uiPriority w:val="39"/>
    <w:unhideWhenUsed/>
    <w:qFormat/>
    <w:rsid w:val="4C029D3B"/>
    <w:rPr>
      <w:lang w:eastAsia="nb-NO"/>
    </w:rPr>
  </w:style>
  <w:style w:type="character" w:customStyle="1" w:styleId="Overskrift2Tegn">
    <w:name w:val="Overskrift 2 Tegn"/>
    <w:basedOn w:val="Standardskriftforavsnitt"/>
    <w:link w:val="Overskrift2"/>
    <w:uiPriority w:val="9"/>
    <w:rsid w:val="4C029D3B"/>
    <w:rPr>
      <w:rFonts w:ascii="Rockwell Nova"/>
      <w:color w:val="262626" w:themeColor="text1" w:themeTint="D9"/>
      <w:sz w:val="32"/>
      <w:szCs w:val="32"/>
    </w:rPr>
  </w:style>
  <w:style w:type="paragraph" w:styleId="INNH1">
    <w:name w:val="toc 1"/>
    <w:basedOn w:val="Normal"/>
    <w:next w:val="Normal"/>
    <w:uiPriority w:val="39"/>
    <w:unhideWhenUsed/>
    <w:rsid w:val="4C029D3B"/>
    <w:pPr>
      <w:spacing w:after="100"/>
    </w:pPr>
  </w:style>
  <w:style w:type="paragraph" w:styleId="INNH2">
    <w:name w:val="toc 2"/>
    <w:basedOn w:val="Normal"/>
    <w:next w:val="Normal"/>
    <w:uiPriority w:val="39"/>
    <w:unhideWhenUsed/>
    <w:rsid w:val="4C029D3B"/>
    <w:pPr>
      <w:spacing w:after="100"/>
      <w:ind w:left="220"/>
    </w:pPr>
  </w:style>
  <w:style w:type="character" w:styleId="Hyperkobling">
    <w:name w:val="Hyperlink"/>
    <w:basedOn w:val="Standardskriftforavsnitt"/>
    <w:uiPriority w:val="99"/>
    <w:unhideWhenUsed/>
    <w:rsid w:val="00935F75"/>
    <w:rPr>
      <w:color w:val="0000FF" w:themeColor="hyperlink"/>
      <w:u w:val="single"/>
    </w:rPr>
  </w:style>
  <w:style w:type="paragraph" w:styleId="Listeavsnitt">
    <w:name w:val="List Paragraph"/>
    <w:basedOn w:val="Normal"/>
    <w:uiPriority w:val="34"/>
    <w:qFormat/>
    <w:rsid w:val="4C029D3B"/>
    <w:pPr>
      <w:ind w:hanging="360"/>
      <w:contextualSpacing/>
    </w:pPr>
  </w:style>
  <w:style w:type="character" w:customStyle="1" w:styleId="Overskrift3Tegn">
    <w:name w:val="Overskrift 3 Tegn"/>
    <w:basedOn w:val="Standardskriftforavsnitt"/>
    <w:link w:val="Overskrift3"/>
    <w:uiPriority w:val="9"/>
    <w:rsid w:val="4C029D3B"/>
    <w:rPr>
      <w:rFonts w:ascii="Rockwell Nova"/>
      <w:color w:val="262626" w:themeColor="text1" w:themeTint="D9"/>
      <w:sz w:val="29"/>
      <w:szCs w:val="29"/>
    </w:rPr>
  </w:style>
  <w:style w:type="table" w:styleId="Tabellrutenett">
    <w:name w:val="Table Grid"/>
    <w:basedOn w:val="Vanligtabell"/>
    <w:uiPriority w:val="59"/>
    <w:rsid w:val="00085C91"/>
    <w:pPr>
      <w:spacing w:after="0" w:line="240" w:lineRule="auto"/>
    </w:pPr>
    <w:rPr>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3">
    <w:name w:val="toc 3"/>
    <w:basedOn w:val="Normal"/>
    <w:next w:val="Normal"/>
    <w:uiPriority w:val="39"/>
    <w:unhideWhenUsed/>
    <w:rsid w:val="4C029D3B"/>
    <w:pPr>
      <w:spacing w:after="100"/>
      <w:ind w:left="440"/>
    </w:pPr>
  </w:style>
  <w:style w:type="character" w:styleId="Fulgthyperkobling">
    <w:name w:val="FollowedHyperlink"/>
    <w:basedOn w:val="Standardskriftforavsnitt"/>
    <w:uiPriority w:val="99"/>
    <w:semiHidden/>
    <w:unhideWhenUsed/>
    <w:rsid w:val="00094080"/>
    <w:rPr>
      <w:color w:val="800080" w:themeColor="followedHyperlink"/>
      <w:u w:val="single"/>
    </w:rPr>
  </w:style>
  <w:style w:type="character" w:customStyle="1" w:styleId="Overskrift4Tegn">
    <w:name w:val="Overskrift 4 Tegn"/>
    <w:basedOn w:val="Standardskriftforavsnitt"/>
    <w:link w:val="Overskrift4"/>
    <w:uiPriority w:val="9"/>
    <w:semiHidden/>
    <w:rsid w:val="4C029D3B"/>
    <w:rPr>
      <w:rFonts w:ascii="Rockwell Nova"/>
      <w:color w:val="262626" w:themeColor="text1" w:themeTint="D9"/>
      <w:sz w:val="28"/>
      <w:szCs w:val="28"/>
    </w:rPr>
  </w:style>
  <w:style w:type="character" w:customStyle="1" w:styleId="Overskrift5Tegn">
    <w:name w:val="Overskrift 5 Tegn"/>
    <w:basedOn w:val="Standardskriftforavsnitt"/>
    <w:link w:val="Overskrift5"/>
    <w:uiPriority w:val="9"/>
    <w:semiHidden/>
    <w:rsid w:val="4C029D3B"/>
    <w:rPr>
      <w:rFonts w:ascii="Rockwell Nova"/>
      <w:color w:val="262626" w:themeColor="text1" w:themeTint="D9"/>
      <w:sz w:val="26"/>
      <w:szCs w:val="26"/>
    </w:rPr>
  </w:style>
  <w:style w:type="character" w:customStyle="1" w:styleId="Overskrift6Tegn">
    <w:name w:val="Overskrift 6 Tegn"/>
    <w:basedOn w:val="Standardskriftforavsnitt"/>
    <w:link w:val="Overskrift6"/>
    <w:uiPriority w:val="9"/>
    <w:semiHidden/>
    <w:rsid w:val="4C029D3B"/>
    <w:rPr>
      <w:rFonts w:ascii="Rockwell Nova"/>
      <w:color w:val="262626" w:themeColor="text1" w:themeTint="D9"/>
      <w:sz w:val="25"/>
      <w:szCs w:val="25"/>
    </w:rPr>
  </w:style>
  <w:style w:type="character" w:customStyle="1" w:styleId="Overskrift7Tegn">
    <w:name w:val="Overskrift 7 Tegn"/>
    <w:basedOn w:val="Standardskriftforavsnitt"/>
    <w:link w:val="Overskrift7"/>
    <w:uiPriority w:val="9"/>
    <w:semiHidden/>
    <w:rsid w:val="4C029D3B"/>
    <w:rPr>
      <w:rFonts w:ascii="Rockwell Nova"/>
      <w:color w:val="262626" w:themeColor="text1" w:themeTint="D9"/>
      <w:sz w:val="23"/>
      <w:szCs w:val="23"/>
    </w:rPr>
  </w:style>
  <w:style w:type="character" w:customStyle="1" w:styleId="Overskrift8Tegn">
    <w:name w:val="Overskrift 8 Tegn"/>
    <w:basedOn w:val="Standardskriftforavsnitt"/>
    <w:link w:val="Overskrift8"/>
    <w:uiPriority w:val="9"/>
    <w:semiHidden/>
    <w:rsid w:val="4C029D3B"/>
    <w:rPr>
      <w:rFonts w:ascii="Rockwell Nova"/>
      <w:color w:val="262626" w:themeColor="text1" w:themeTint="D9"/>
    </w:rPr>
  </w:style>
  <w:style w:type="character" w:customStyle="1" w:styleId="Overskrift9Tegn">
    <w:name w:val="Overskrift 9 Tegn"/>
    <w:basedOn w:val="Standardskriftforavsnitt"/>
    <w:link w:val="Overskrift9"/>
    <w:uiPriority w:val="9"/>
    <w:semiHidden/>
    <w:rsid w:val="4C029D3B"/>
    <w:rPr>
      <w:rFonts w:ascii="Rockwell Nova"/>
      <w:color w:val="262626" w:themeColor="text1" w:themeTint="D9"/>
      <w:sz w:val="20"/>
      <w:szCs w:val="20"/>
    </w:rPr>
  </w:style>
  <w:style w:type="character" w:styleId="Sterk">
    <w:name w:val="Strong"/>
    <w:basedOn w:val="Standardskriftforavsnitt"/>
    <w:uiPriority w:val="22"/>
    <w:qFormat/>
    <w:rsid w:val="00ED2BF6"/>
    <w:rPr>
      <w:b/>
      <w:bCs/>
    </w:rPr>
  </w:style>
  <w:style w:type="character" w:styleId="Ulstomtale">
    <w:name w:val="Unresolved Mention"/>
    <w:basedOn w:val="Standardskriftforavsnitt"/>
    <w:uiPriority w:val="99"/>
    <w:semiHidden/>
    <w:unhideWhenUsed/>
    <w:rsid w:val="00176789"/>
    <w:rPr>
      <w:color w:val="605E5C"/>
      <w:shd w:val="clear" w:color="auto" w:fill="E1DFDD"/>
    </w:rPr>
  </w:style>
  <w:style w:type="paragraph" w:styleId="Tittel">
    <w:name w:val="Title"/>
    <w:basedOn w:val="Normal"/>
    <w:next w:val="Normal"/>
    <w:link w:val="TittelTegn"/>
    <w:uiPriority w:val="10"/>
    <w:qFormat/>
    <w:rsid w:val="4C029D3B"/>
    <w:pPr>
      <w:spacing w:after="160"/>
      <w:jc w:val="left"/>
    </w:pPr>
    <w:rPr>
      <w:rFonts w:ascii="Rockwell Nova Light"/>
      <w:color w:val="262626" w:themeColor="text1" w:themeTint="D9"/>
      <w:sz w:val="76"/>
      <w:szCs w:val="76"/>
    </w:rPr>
  </w:style>
  <w:style w:type="paragraph" w:styleId="Undertittel">
    <w:name w:val="Subtitle"/>
    <w:basedOn w:val="Normal"/>
    <w:next w:val="Normal"/>
    <w:link w:val="UndertittelTegn"/>
    <w:uiPriority w:val="11"/>
    <w:qFormat/>
    <w:rsid w:val="4C029D3B"/>
    <w:pPr>
      <w:spacing w:after="480"/>
      <w:jc w:val="left"/>
    </w:pPr>
    <w:rPr>
      <w:rFonts w:ascii="Rockwell Nova Light"/>
      <w:color w:val="5066DB"/>
      <w:sz w:val="48"/>
      <w:szCs w:val="48"/>
    </w:rPr>
  </w:style>
  <w:style w:type="paragraph" w:styleId="Sitat">
    <w:name w:val="Quote"/>
    <w:basedOn w:val="Normal"/>
    <w:next w:val="Normal"/>
    <w:link w:val="SitatTegn"/>
    <w:uiPriority w:val="29"/>
    <w:qFormat/>
    <w:rsid w:val="4C029D3B"/>
    <w:pPr>
      <w:spacing w:before="200"/>
      <w:ind w:left="864" w:right="864"/>
      <w:jc w:val="center"/>
    </w:pPr>
    <w:rPr>
      <w:i/>
      <w:iCs/>
      <w:color w:val="404040" w:themeColor="text1" w:themeTint="BF"/>
    </w:rPr>
  </w:style>
  <w:style w:type="paragraph" w:styleId="Sterktsitat">
    <w:name w:val="Intense Quote"/>
    <w:basedOn w:val="Normal"/>
    <w:next w:val="Normal"/>
    <w:link w:val="SterktsitatTegn"/>
    <w:uiPriority w:val="30"/>
    <w:qFormat/>
    <w:rsid w:val="4C029D3B"/>
    <w:pPr>
      <w:spacing w:before="360" w:after="360"/>
      <w:ind w:left="864" w:right="864"/>
      <w:jc w:val="center"/>
    </w:pPr>
    <w:rPr>
      <w:i/>
      <w:iCs/>
      <w:color w:val="4F81BD" w:themeColor="accent1"/>
    </w:rPr>
  </w:style>
  <w:style w:type="character" w:customStyle="1" w:styleId="TittelTegn">
    <w:name w:val="Tittel Tegn"/>
    <w:basedOn w:val="Standardskriftforavsnitt"/>
    <w:link w:val="Tittel"/>
    <w:uiPriority w:val="10"/>
    <w:rsid w:val="4C029D3B"/>
    <w:rPr>
      <w:rFonts w:ascii="Rockwell Nova Light"/>
      <w:b w:val="0"/>
      <w:bCs w:val="0"/>
      <w:i w:val="0"/>
      <w:iCs w:val="0"/>
      <w:color w:val="262626" w:themeColor="text1" w:themeTint="D9"/>
      <w:sz w:val="76"/>
      <w:szCs w:val="76"/>
      <w:u w:val="none"/>
    </w:rPr>
  </w:style>
  <w:style w:type="character" w:customStyle="1" w:styleId="UndertittelTegn">
    <w:name w:val="Undertittel Tegn"/>
    <w:basedOn w:val="Standardskriftforavsnitt"/>
    <w:link w:val="Undertittel"/>
    <w:uiPriority w:val="11"/>
    <w:rsid w:val="4C029D3B"/>
    <w:rPr>
      <w:rFonts w:ascii="Rockwell Nova Light"/>
      <w:b w:val="0"/>
      <w:bCs w:val="0"/>
      <w:i w:val="0"/>
      <w:iCs w:val="0"/>
      <w:color w:val="5066DB"/>
      <w:sz w:val="48"/>
      <w:szCs w:val="48"/>
      <w:u w:val="none"/>
    </w:rPr>
  </w:style>
  <w:style w:type="character" w:customStyle="1" w:styleId="SitatTegn">
    <w:name w:val="Sitat Tegn"/>
    <w:basedOn w:val="Standardskriftforavsnitt"/>
    <w:link w:val="Sitat"/>
    <w:uiPriority w:val="29"/>
    <w:rsid w:val="4C029D3B"/>
    <w:rPr>
      <w:rFonts w:ascii="News Gothic MT"/>
      <w:b w:val="0"/>
      <w:bCs w:val="0"/>
      <w:i/>
      <w:iCs/>
      <w:color w:val="404040" w:themeColor="text1" w:themeTint="BF"/>
      <w:sz w:val="20"/>
      <w:szCs w:val="20"/>
      <w:u w:val="none"/>
    </w:rPr>
  </w:style>
  <w:style w:type="character" w:customStyle="1" w:styleId="SterktsitatTegn">
    <w:name w:val="Sterkt sitat Tegn"/>
    <w:basedOn w:val="Standardskriftforavsnitt"/>
    <w:link w:val="Sterktsitat"/>
    <w:uiPriority w:val="30"/>
    <w:rsid w:val="4C029D3B"/>
    <w:rPr>
      <w:rFonts w:ascii="News Gothic MT"/>
      <w:b w:val="0"/>
      <w:bCs w:val="0"/>
      <w:i/>
      <w:iCs/>
      <w:color w:val="4F81BD" w:themeColor="accent1"/>
      <w:sz w:val="20"/>
      <w:szCs w:val="20"/>
      <w:u w:val="none"/>
    </w:rPr>
  </w:style>
  <w:style w:type="paragraph" w:styleId="INNH4">
    <w:name w:val="toc 4"/>
    <w:basedOn w:val="Normal"/>
    <w:next w:val="Normal"/>
    <w:uiPriority w:val="39"/>
    <w:unhideWhenUsed/>
    <w:rsid w:val="4C029D3B"/>
    <w:pPr>
      <w:spacing w:after="100"/>
      <w:ind w:left="660"/>
    </w:pPr>
  </w:style>
  <w:style w:type="paragraph" w:styleId="INNH5">
    <w:name w:val="toc 5"/>
    <w:basedOn w:val="Normal"/>
    <w:next w:val="Normal"/>
    <w:uiPriority w:val="39"/>
    <w:unhideWhenUsed/>
    <w:rsid w:val="4C029D3B"/>
    <w:pPr>
      <w:spacing w:after="100"/>
      <w:ind w:left="880"/>
    </w:pPr>
  </w:style>
  <w:style w:type="paragraph" w:styleId="INNH6">
    <w:name w:val="toc 6"/>
    <w:basedOn w:val="Normal"/>
    <w:next w:val="Normal"/>
    <w:uiPriority w:val="39"/>
    <w:unhideWhenUsed/>
    <w:rsid w:val="4C029D3B"/>
    <w:pPr>
      <w:spacing w:after="100"/>
      <w:ind w:left="1100"/>
    </w:pPr>
  </w:style>
  <w:style w:type="paragraph" w:styleId="INNH7">
    <w:name w:val="toc 7"/>
    <w:basedOn w:val="Normal"/>
    <w:next w:val="Normal"/>
    <w:uiPriority w:val="39"/>
    <w:unhideWhenUsed/>
    <w:rsid w:val="4C029D3B"/>
    <w:pPr>
      <w:spacing w:after="100"/>
      <w:ind w:left="1320"/>
    </w:pPr>
  </w:style>
  <w:style w:type="paragraph" w:styleId="INNH8">
    <w:name w:val="toc 8"/>
    <w:basedOn w:val="Normal"/>
    <w:next w:val="Normal"/>
    <w:uiPriority w:val="39"/>
    <w:unhideWhenUsed/>
    <w:rsid w:val="4C029D3B"/>
    <w:pPr>
      <w:spacing w:after="100"/>
      <w:ind w:left="1540"/>
    </w:pPr>
  </w:style>
  <w:style w:type="paragraph" w:styleId="INNH9">
    <w:name w:val="toc 9"/>
    <w:basedOn w:val="Normal"/>
    <w:next w:val="Normal"/>
    <w:uiPriority w:val="39"/>
    <w:unhideWhenUsed/>
    <w:rsid w:val="4C029D3B"/>
    <w:pPr>
      <w:spacing w:after="100"/>
      <w:ind w:left="1760"/>
    </w:pPr>
  </w:style>
  <w:style w:type="paragraph" w:styleId="Sluttnotetekst">
    <w:name w:val="endnote text"/>
    <w:basedOn w:val="Normal"/>
    <w:link w:val="SluttnotetekstTegn"/>
    <w:uiPriority w:val="99"/>
    <w:semiHidden/>
    <w:unhideWhenUsed/>
    <w:rsid w:val="4C029D3B"/>
  </w:style>
  <w:style w:type="character" w:customStyle="1" w:styleId="SluttnotetekstTegn">
    <w:name w:val="Sluttnotetekst Tegn"/>
    <w:basedOn w:val="Standardskriftforavsnitt"/>
    <w:link w:val="Sluttnotetekst"/>
    <w:uiPriority w:val="99"/>
    <w:semiHidden/>
    <w:rsid w:val="4C029D3B"/>
    <w:rPr>
      <w:rFonts w:ascii="News Gothic MT"/>
      <w:b w:val="0"/>
      <w:bCs w:val="0"/>
      <w:i w:val="0"/>
      <w:iCs w:val="0"/>
      <w:color w:val="auto"/>
      <w:sz w:val="20"/>
      <w:szCs w:val="20"/>
      <w:u w:val="none"/>
    </w:rPr>
  </w:style>
  <w:style w:type="paragraph" w:styleId="Fotnotetekst">
    <w:name w:val="footnote text"/>
    <w:basedOn w:val="Normal"/>
    <w:link w:val="FotnotetekstTegn"/>
    <w:uiPriority w:val="99"/>
    <w:semiHidden/>
    <w:unhideWhenUsed/>
    <w:rsid w:val="4C029D3B"/>
  </w:style>
  <w:style w:type="character" w:customStyle="1" w:styleId="FotnotetekstTegn">
    <w:name w:val="Fotnotetekst Tegn"/>
    <w:basedOn w:val="Standardskriftforavsnitt"/>
    <w:link w:val="Fotnotetekst"/>
    <w:uiPriority w:val="99"/>
    <w:semiHidden/>
    <w:rsid w:val="4C029D3B"/>
    <w:rPr>
      <w:rFonts w:ascii="News Gothic MT"/>
      <w:b w:val="0"/>
      <w:bCs w:val="0"/>
      <w:i w:val="0"/>
      <w:iCs w:val="0"/>
      <w:color w:val="auto"/>
      <w:sz w:val="20"/>
      <w:szCs w:val="20"/>
      <w:u w:val="none"/>
    </w:rPr>
  </w:style>
  <w:style w:type="paragraph" w:customStyle="1" w:styleId="Style1">
    <w:name w:val="Style1"/>
    <w:basedOn w:val="Normal"/>
    <w:link w:val="Style1Char"/>
    <w:qFormat/>
    <w:rsid w:val="23F5A925"/>
    <w:pPr>
      <w:spacing w:after="160"/>
      <w:jc w:val="left"/>
    </w:pPr>
    <w:rPr>
      <w:rFonts w:ascii="Rockwell Nova Light"/>
      <w:color w:val="000000" w:themeColor="text1"/>
      <w:sz w:val="76"/>
      <w:szCs w:val="76"/>
    </w:rPr>
  </w:style>
  <w:style w:type="character" w:customStyle="1" w:styleId="Style1Char">
    <w:name w:val="Style1 Char"/>
    <w:basedOn w:val="Standardskriftforavsnitt"/>
    <w:link w:val="Style1"/>
    <w:rsid w:val="23F5A925"/>
    <w:rPr>
      <w:rFonts w:ascii="Rockwell Nova Light"/>
      <w:b w:val="0"/>
      <w:bCs w:val="0"/>
      <w:i w:val="0"/>
      <w:iCs w:val="0"/>
      <w:color w:val="000000" w:themeColor="text1"/>
      <w:sz w:val="76"/>
      <w:szCs w:val="76"/>
      <w:u w:val="none"/>
    </w:rPr>
  </w:style>
  <w:style w:type="paragraph" w:styleId="Merknadstekst">
    <w:name w:val="annotation text"/>
    <w:basedOn w:val="Normal"/>
    <w:link w:val="MerknadstekstTegn"/>
    <w:uiPriority w:val="99"/>
    <w:semiHidden/>
    <w:unhideWhenUsed/>
    <w:pPr>
      <w:spacing w:line="240" w:lineRule="auto"/>
    </w:pPr>
  </w:style>
  <w:style w:type="character" w:customStyle="1" w:styleId="MerknadstekstTegn">
    <w:name w:val="Merknadstekst Tegn"/>
    <w:basedOn w:val="Standardskriftforavsnitt"/>
    <w:link w:val="Merknadstekst"/>
    <w:uiPriority w:val="99"/>
    <w:semiHidden/>
    <w:rPr>
      <w:rFonts w:ascii="News Gothic MT"/>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3610">
      <w:bodyDiv w:val="1"/>
      <w:marLeft w:val="0"/>
      <w:marRight w:val="0"/>
      <w:marTop w:val="0"/>
      <w:marBottom w:val="0"/>
      <w:divBdr>
        <w:top w:val="none" w:sz="0" w:space="0" w:color="auto"/>
        <w:left w:val="none" w:sz="0" w:space="0" w:color="auto"/>
        <w:bottom w:val="none" w:sz="0" w:space="0" w:color="auto"/>
        <w:right w:val="none" w:sz="0" w:space="0" w:color="auto"/>
      </w:divBdr>
    </w:div>
    <w:div w:id="225726756">
      <w:bodyDiv w:val="1"/>
      <w:marLeft w:val="0"/>
      <w:marRight w:val="0"/>
      <w:marTop w:val="0"/>
      <w:marBottom w:val="0"/>
      <w:divBdr>
        <w:top w:val="none" w:sz="0" w:space="0" w:color="auto"/>
        <w:left w:val="none" w:sz="0" w:space="0" w:color="auto"/>
        <w:bottom w:val="none" w:sz="0" w:space="0" w:color="auto"/>
        <w:right w:val="none" w:sz="0" w:space="0" w:color="auto"/>
      </w:divBdr>
    </w:div>
    <w:div w:id="918952896">
      <w:bodyDiv w:val="1"/>
      <w:marLeft w:val="0"/>
      <w:marRight w:val="0"/>
      <w:marTop w:val="0"/>
      <w:marBottom w:val="0"/>
      <w:divBdr>
        <w:top w:val="none" w:sz="0" w:space="0" w:color="auto"/>
        <w:left w:val="none" w:sz="0" w:space="0" w:color="auto"/>
        <w:bottom w:val="none" w:sz="0" w:space="0" w:color="auto"/>
        <w:right w:val="none" w:sz="0" w:space="0" w:color="auto"/>
      </w:divBdr>
    </w:div>
    <w:div w:id="1137912680">
      <w:bodyDiv w:val="1"/>
      <w:marLeft w:val="0"/>
      <w:marRight w:val="0"/>
      <w:marTop w:val="0"/>
      <w:marBottom w:val="0"/>
      <w:divBdr>
        <w:top w:val="none" w:sz="0" w:space="0" w:color="auto"/>
        <w:left w:val="none" w:sz="0" w:space="0" w:color="auto"/>
        <w:bottom w:val="none" w:sz="0" w:space="0" w:color="auto"/>
        <w:right w:val="none" w:sz="0" w:space="0" w:color="auto"/>
      </w:divBdr>
      <w:divsChild>
        <w:div w:id="1381713470">
          <w:marLeft w:val="0"/>
          <w:marRight w:val="0"/>
          <w:marTop w:val="0"/>
          <w:marBottom w:val="0"/>
          <w:divBdr>
            <w:top w:val="none" w:sz="0" w:space="0" w:color="auto"/>
            <w:left w:val="none" w:sz="0" w:space="0" w:color="auto"/>
            <w:bottom w:val="none" w:sz="0" w:space="0" w:color="auto"/>
            <w:right w:val="none" w:sz="0" w:space="0" w:color="auto"/>
          </w:divBdr>
          <w:divsChild>
            <w:div w:id="1346371646">
              <w:marLeft w:val="0"/>
              <w:marRight w:val="0"/>
              <w:marTop w:val="0"/>
              <w:marBottom w:val="0"/>
              <w:divBdr>
                <w:top w:val="none" w:sz="0" w:space="0" w:color="auto"/>
                <w:left w:val="none" w:sz="0" w:space="0" w:color="auto"/>
                <w:bottom w:val="none" w:sz="0" w:space="0" w:color="auto"/>
                <w:right w:val="none" w:sz="0" w:space="0" w:color="auto"/>
              </w:divBdr>
              <w:divsChild>
                <w:div w:id="2057926119">
                  <w:marLeft w:val="0"/>
                  <w:marRight w:val="0"/>
                  <w:marTop w:val="0"/>
                  <w:marBottom w:val="0"/>
                  <w:divBdr>
                    <w:top w:val="none" w:sz="0" w:space="0" w:color="auto"/>
                    <w:left w:val="none" w:sz="0" w:space="0" w:color="auto"/>
                    <w:bottom w:val="none" w:sz="0" w:space="0" w:color="auto"/>
                    <w:right w:val="none" w:sz="0" w:space="0" w:color="auto"/>
                  </w:divBdr>
                  <w:divsChild>
                    <w:div w:id="1086994412">
                      <w:marLeft w:val="0"/>
                      <w:marRight w:val="0"/>
                      <w:marTop w:val="0"/>
                      <w:marBottom w:val="0"/>
                      <w:divBdr>
                        <w:top w:val="none" w:sz="0" w:space="0" w:color="auto"/>
                        <w:left w:val="none" w:sz="0" w:space="0" w:color="auto"/>
                        <w:bottom w:val="none" w:sz="0" w:space="0" w:color="auto"/>
                        <w:right w:val="none" w:sz="0" w:space="0" w:color="auto"/>
                      </w:divBdr>
                      <w:divsChild>
                        <w:div w:id="737631650">
                          <w:marLeft w:val="0"/>
                          <w:marRight w:val="0"/>
                          <w:marTop w:val="0"/>
                          <w:marBottom w:val="0"/>
                          <w:divBdr>
                            <w:top w:val="none" w:sz="0" w:space="0" w:color="auto"/>
                            <w:left w:val="none" w:sz="0" w:space="0" w:color="auto"/>
                            <w:bottom w:val="none" w:sz="0" w:space="0" w:color="auto"/>
                            <w:right w:val="none" w:sz="0" w:space="0" w:color="auto"/>
                          </w:divBdr>
                          <w:divsChild>
                            <w:div w:id="781344659">
                              <w:marLeft w:val="0"/>
                              <w:marRight w:val="0"/>
                              <w:marTop w:val="0"/>
                              <w:marBottom w:val="0"/>
                              <w:divBdr>
                                <w:top w:val="none" w:sz="0" w:space="0" w:color="auto"/>
                                <w:left w:val="none" w:sz="0" w:space="0" w:color="auto"/>
                                <w:bottom w:val="none" w:sz="0" w:space="0" w:color="auto"/>
                                <w:right w:val="none" w:sz="0" w:space="0" w:color="auto"/>
                              </w:divBdr>
                              <w:divsChild>
                                <w:div w:id="1150252231">
                                  <w:marLeft w:val="0"/>
                                  <w:marRight w:val="0"/>
                                  <w:marTop w:val="0"/>
                                  <w:marBottom w:val="150"/>
                                  <w:divBdr>
                                    <w:top w:val="none" w:sz="0" w:space="0" w:color="auto"/>
                                    <w:left w:val="single" w:sz="6" w:space="0" w:color="B1A990"/>
                                    <w:bottom w:val="single" w:sz="6" w:space="0" w:color="B1A990"/>
                                    <w:right w:val="single" w:sz="6" w:space="0" w:color="B1A990"/>
                                  </w:divBdr>
                                </w:div>
                              </w:divsChild>
                            </w:div>
                          </w:divsChild>
                        </w:div>
                      </w:divsChild>
                    </w:div>
                  </w:divsChild>
                </w:div>
              </w:divsChild>
            </w:div>
          </w:divsChild>
        </w:div>
      </w:divsChild>
    </w:div>
    <w:div w:id="1218930740">
      <w:bodyDiv w:val="1"/>
      <w:marLeft w:val="0"/>
      <w:marRight w:val="0"/>
      <w:marTop w:val="0"/>
      <w:marBottom w:val="0"/>
      <w:divBdr>
        <w:top w:val="none" w:sz="0" w:space="0" w:color="auto"/>
        <w:left w:val="none" w:sz="0" w:space="0" w:color="auto"/>
        <w:bottom w:val="none" w:sz="0" w:space="0" w:color="auto"/>
        <w:right w:val="none" w:sz="0" w:space="0" w:color="auto"/>
      </w:divBdr>
    </w:div>
    <w:div w:id="1270771221">
      <w:bodyDiv w:val="1"/>
      <w:marLeft w:val="0"/>
      <w:marRight w:val="0"/>
      <w:marTop w:val="0"/>
      <w:marBottom w:val="0"/>
      <w:divBdr>
        <w:top w:val="none" w:sz="0" w:space="0" w:color="auto"/>
        <w:left w:val="none" w:sz="0" w:space="0" w:color="auto"/>
        <w:bottom w:val="none" w:sz="0" w:space="0" w:color="auto"/>
        <w:right w:val="none" w:sz="0" w:space="0" w:color="auto"/>
      </w:divBdr>
      <w:divsChild>
        <w:div w:id="1109469612">
          <w:marLeft w:val="0"/>
          <w:marRight w:val="0"/>
          <w:marTop w:val="0"/>
          <w:marBottom w:val="0"/>
          <w:divBdr>
            <w:top w:val="none" w:sz="0" w:space="0" w:color="auto"/>
            <w:left w:val="none" w:sz="0" w:space="0" w:color="auto"/>
            <w:bottom w:val="none" w:sz="0" w:space="0" w:color="auto"/>
            <w:right w:val="none" w:sz="0" w:space="0" w:color="auto"/>
          </w:divBdr>
          <w:divsChild>
            <w:div w:id="892816584">
              <w:marLeft w:val="0"/>
              <w:marRight w:val="0"/>
              <w:marTop w:val="0"/>
              <w:marBottom w:val="0"/>
              <w:divBdr>
                <w:top w:val="none" w:sz="0" w:space="0" w:color="auto"/>
                <w:left w:val="none" w:sz="0" w:space="0" w:color="auto"/>
                <w:bottom w:val="none" w:sz="0" w:space="0" w:color="auto"/>
                <w:right w:val="none" w:sz="0" w:space="0" w:color="auto"/>
              </w:divBdr>
              <w:divsChild>
                <w:div w:id="634604634">
                  <w:marLeft w:val="0"/>
                  <w:marRight w:val="0"/>
                  <w:marTop w:val="0"/>
                  <w:marBottom w:val="0"/>
                  <w:divBdr>
                    <w:top w:val="none" w:sz="0" w:space="0" w:color="auto"/>
                    <w:left w:val="none" w:sz="0" w:space="0" w:color="auto"/>
                    <w:bottom w:val="none" w:sz="0" w:space="0" w:color="auto"/>
                    <w:right w:val="none" w:sz="0" w:space="0" w:color="auto"/>
                  </w:divBdr>
                  <w:divsChild>
                    <w:div w:id="18550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8875">
      <w:bodyDiv w:val="1"/>
      <w:marLeft w:val="0"/>
      <w:marRight w:val="0"/>
      <w:marTop w:val="0"/>
      <w:marBottom w:val="0"/>
      <w:divBdr>
        <w:top w:val="none" w:sz="0" w:space="0" w:color="auto"/>
        <w:left w:val="none" w:sz="0" w:space="0" w:color="auto"/>
        <w:bottom w:val="none" w:sz="0" w:space="0" w:color="auto"/>
        <w:right w:val="none" w:sz="0" w:space="0" w:color="auto"/>
      </w:divBdr>
      <w:divsChild>
        <w:div w:id="1450707875">
          <w:marLeft w:val="0"/>
          <w:marRight w:val="0"/>
          <w:marTop w:val="0"/>
          <w:marBottom w:val="0"/>
          <w:divBdr>
            <w:top w:val="none" w:sz="0" w:space="0" w:color="auto"/>
            <w:left w:val="none" w:sz="0" w:space="0" w:color="auto"/>
            <w:bottom w:val="none" w:sz="0" w:space="0" w:color="auto"/>
            <w:right w:val="none" w:sz="0" w:space="0" w:color="auto"/>
          </w:divBdr>
          <w:divsChild>
            <w:div w:id="1596327682">
              <w:marLeft w:val="0"/>
              <w:marRight w:val="0"/>
              <w:marTop w:val="0"/>
              <w:marBottom w:val="0"/>
              <w:divBdr>
                <w:top w:val="none" w:sz="0" w:space="0" w:color="auto"/>
                <w:left w:val="none" w:sz="0" w:space="0" w:color="auto"/>
                <w:bottom w:val="none" w:sz="0" w:space="0" w:color="auto"/>
                <w:right w:val="none" w:sz="0" w:space="0" w:color="auto"/>
              </w:divBdr>
              <w:divsChild>
                <w:div w:id="549850913">
                  <w:marLeft w:val="0"/>
                  <w:marRight w:val="0"/>
                  <w:marTop w:val="0"/>
                  <w:marBottom w:val="0"/>
                  <w:divBdr>
                    <w:top w:val="none" w:sz="0" w:space="0" w:color="auto"/>
                    <w:left w:val="none" w:sz="0" w:space="0" w:color="auto"/>
                    <w:bottom w:val="none" w:sz="0" w:space="0" w:color="auto"/>
                    <w:right w:val="none" w:sz="0" w:space="0" w:color="auto"/>
                  </w:divBdr>
                  <w:divsChild>
                    <w:div w:id="320549532">
                      <w:marLeft w:val="0"/>
                      <w:marRight w:val="0"/>
                      <w:marTop w:val="0"/>
                      <w:marBottom w:val="0"/>
                      <w:divBdr>
                        <w:top w:val="none" w:sz="0" w:space="0" w:color="auto"/>
                        <w:left w:val="none" w:sz="0" w:space="0" w:color="auto"/>
                        <w:bottom w:val="none" w:sz="0" w:space="0" w:color="auto"/>
                        <w:right w:val="none" w:sz="0" w:space="0" w:color="auto"/>
                      </w:divBdr>
                      <w:divsChild>
                        <w:div w:id="1168206249">
                          <w:marLeft w:val="0"/>
                          <w:marRight w:val="0"/>
                          <w:marTop w:val="0"/>
                          <w:marBottom w:val="240"/>
                          <w:divBdr>
                            <w:top w:val="none" w:sz="0" w:space="0" w:color="auto"/>
                            <w:left w:val="none" w:sz="0" w:space="0" w:color="auto"/>
                            <w:bottom w:val="none" w:sz="0" w:space="0" w:color="auto"/>
                            <w:right w:val="none" w:sz="0" w:space="0" w:color="auto"/>
                          </w:divBdr>
                          <w:divsChild>
                            <w:div w:id="1826698846">
                              <w:marLeft w:val="0"/>
                              <w:marRight w:val="0"/>
                              <w:marTop w:val="0"/>
                              <w:marBottom w:val="0"/>
                              <w:divBdr>
                                <w:top w:val="none" w:sz="0" w:space="0" w:color="auto"/>
                                <w:left w:val="none" w:sz="0" w:space="0" w:color="auto"/>
                                <w:bottom w:val="none" w:sz="0" w:space="0" w:color="auto"/>
                                <w:right w:val="none" w:sz="0" w:space="0" w:color="auto"/>
                              </w:divBdr>
                              <w:divsChild>
                                <w:div w:id="1379815192">
                                  <w:marLeft w:val="0"/>
                                  <w:marRight w:val="0"/>
                                  <w:marTop w:val="0"/>
                                  <w:marBottom w:val="0"/>
                                  <w:divBdr>
                                    <w:top w:val="none" w:sz="0" w:space="0" w:color="auto"/>
                                    <w:left w:val="none" w:sz="0" w:space="0" w:color="auto"/>
                                    <w:bottom w:val="none" w:sz="0" w:space="0" w:color="auto"/>
                                    <w:right w:val="none" w:sz="0" w:space="0" w:color="auto"/>
                                  </w:divBdr>
                                  <w:divsChild>
                                    <w:div w:id="830755724">
                                      <w:marLeft w:val="0"/>
                                      <w:marRight w:val="0"/>
                                      <w:marTop w:val="0"/>
                                      <w:marBottom w:val="0"/>
                                      <w:divBdr>
                                        <w:top w:val="none" w:sz="0" w:space="0" w:color="auto"/>
                                        <w:left w:val="none" w:sz="0" w:space="0" w:color="auto"/>
                                        <w:bottom w:val="none" w:sz="0" w:space="0" w:color="auto"/>
                                        <w:right w:val="none" w:sz="0" w:space="0" w:color="auto"/>
                                      </w:divBdr>
                                      <w:divsChild>
                                        <w:div w:id="305430191">
                                          <w:marLeft w:val="0"/>
                                          <w:marRight w:val="0"/>
                                          <w:marTop w:val="0"/>
                                          <w:marBottom w:val="0"/>
                                          <w:divBdr>
                                            <w:top w:val="none" w:sz="0" w:space="0" w:color="auto"/>
                                            <w:left w:val="none" w:sz="0" w:space="0" w:color="auto"/>
                                            <w:bottom w:val="none" w:sz="0" w:space="0" w:color="auto"/>
                                            <w:right w:val="none" w:sz="0" w:space="0" w:color="auto"/>
                                          </w:divBdr>
                                          <w:divsChild>
                                            <w:div w:id="345329740">
                                              <w:marLeft w:val="0"/>
                                              <w:marRight w:val="0"/>
                                              <w:marTop w:val="0"/>
                                              <w:marBottom w:val="0"/>
                                              <w:divBdr>
                                                <w:top w:val="none" w:sz="0" w:space="0" w:color="auto"/>
                                                <w:left w:val="none" w:sz="0" w:space="0" w:color="auto"/>
                                                <w:bottom w:val="none" w:sz="0" w:space="0" w:color="auto"/>
                                                <w:right w:val="none" w:sz="0" w:space="0" w:color="auto"/>
                                              </w:divBdr>
                                              <w:divsChild>
                                                <w:div w:id="6500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s://lovdata.no/lov/2011-06-24-30/%C2%A73-1" TargetMode="External"/><Relationship Id="rId26" Type="http://schemas.openxmlformats.org/officeDocument/2006/relationships/hyperlink" Target="https://www.helsedirektoratet.no/veiledere/rehabilitering-habilitering-individuell-plan-og-koordinator" TargetMode="External"/><Relationship Id="rId39" Type="http://schemas.openxmlformats.org/officeDocument/2006/relationships/hyperlink" Target="https://www.regjeringen.no/no/dokumenter/meld.-st.-19-20182019/id2639770/sec1" TargetMode="External"/><Relationship Id="rId3" Type="http://schemas.openxmlformats.org/officeDocument/2006/relationships/customXml" Target="../customXml/item3.xml"/><Relationship Id="rId21" Type="http://schemas.openxmlformats.org/officeDocument/2006/relationships/hyperlink" Target="https://www.alvdal.kommune.no/_f/p1/ic94a532a-ffeb-462c-bb5b-1c37e486a976/2022_organisasjonskart-2.pdf" TargetMode="External"/><Relationship Id="rId34" Type="http://schemas.openxmlformats.org/officeDocument/2006/relationships/hyperlink" Target="http://lovdata.no/dokument/SF/forskrift/1988-11-14-932"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microsoft.com/office/2018/08/relationships/commentsExtensible" Target="commentsExtensible.xml"/><Relationship Id="rId25" Type="http://schemas.openxmlformats.org/officeDocument/2006/relationships/hyperlink" Target="https://lovdata.no/dokument/SF/forskrift/2011-12-16-1256?q=individuell%20plan" TargetMode="External"/><Relationship Id="rId33" Type="http://schemas.openxmlformats.org/officeDocument/2006/relationships/hyperlink" Target="http://www.lovdata.no/for/sf/ho/xo-20120628-0692.html" TargetMode="External"/><Relationship Id="rId38" Type="http://schemas.openxmlformats.org/officeDocument/2006/relationships/hyperlink" Target="https://25892275.fs1.hubspotusercontent-eu1.net/hubfs/25892275/Arbeidsliv/N%C3%A6ringsdrivende/Avtalefysioterapeut/ASA4313%202022%E2%80%932023.pdf" TargetMode="External"/><Relationship Id="rId46"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alvdal.kommune.no/_f/p1/i8b50c8ed-8f29-4733-868f-8c28068a1329/helse-og-velferdsplan.pdf" TargetMode="External"/><Relationship Id="rId29" Type="http://schemas.openxmlformats.org/officeDocument/2006/relationships/hyperlink" Target="https://lovdata.no/dokument/NL/lov/1999-07-02-6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ovdata.no/all/hl-19990702-062.html" TargetMode="External"/><Relationship Id="rId32" Type="http://schemas.openxmlformats.org/officeDocument/2006/relationships/hyperlink" Target="http://www.lovdata.no/all/hl-19970228-019.html" TargetMode="External"/><Relationship Id="rId37" Type="http://schemas.openxmlformats.org/officeDocument/2006/relationships/hyperlink" Target="https://lovdata.no/nav/rundskriv/r05-21" TargetMode="External"/><Relationship Id="rId40" Type="http://schemas.openxmlformats.org/officeDocument/2006/relationships/hyperlink" Target="https://www.regjeringen.no/no/dokumenter/meld.-st.-15-20172018/id2599850/?q=folkehelse"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www.lovdata.no/all/hl-19990702-063.html" TargetMode="External"/><Relationship Id="rId28" Type="http://schemas.openxmlformats.org/officeDocument/2006/relationships/hyperlink" Target="https://lovdata.no/dokument/NL/lov/2011-06-24-30" TargetMode="External"/><Relationship Id="rId36" Type="http://schemas.openxmlformats.org/officeDocument/2006/relationships/hyperlink" Target="http://www.lovdata.no/for/sf/ho/xo-20111216-1256.html" TargetMode="External"/><Relationship Id="rId49"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lovdata.no/nav/lov/2011-06-24-29/%C2%A75" TargetMode="External"/><Relationship Id="rId31" Type="http://schemas.openxmlformats.org/officeDocument/2006/relationships/hyperlink" Target="https://lovdata.no/dokument/NL/lov/1999-07-02-64"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helfo.no/regelverk/egenandeler-for-helsetjenester" TargetMode="External"/><Relationship Id="rId27" Type="http://schemas.openxmlformats.org/officeDocument/2006/relationships/hyperlink" Target="https://naku.no/kunnskapsbanken/individuell-plan" TargetMode="External"/><Relationship Id="rId30" Type="http://schemas.openxmlformats.org/officeDocument/2006/relationships/hyperlink" Target="https://lovdata.no/dokument/NL/lov/2011-06-24-29" TargetMode="External"/><Relationship Id="rId35" Type="http://schemas.openxmlformats.org/officeDocument/2006/relationships/hyperlink" Target="https://lovdata.no/dokument/SFO/forskrift/2018-09-25-1465"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F5BF5B-50A7-4F86-945E-1608FDAA0578}"/>
      </w:docPartPr>
      <w:docPartBody>
        <w:p w:rsidR="001608F8" w:rsidRDefault="001608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s Gothic MT">
    <w:altName w:val="Cambria"/>
    <w:charset w:val="00"/>
    <w:family w:val="roman"/>
    <w:pitch w:val="default"/>
  </w:font>
  <w:font w:name="Rockwell Nova">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Rockwell Nova Ligh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08F8"/>
    <w:rsid w:val="001608F8"/>
    <w:rsid w:val="00EB03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CA803BA3809594B97510F833469685B" ma:contentTypeVersion="12" ma:contentTypeDescription="Opprett et nytt dokument." ma:contentTypeScope="" ma:versionID="f728f4e46dfa7197b081afb109b233ff">
  <xsd:schema xmlns:xsd="http://www.w3.org/2001/XMLSchema" xmlns:xs="http://www.w3.org/2001/XMLSchema" xmlns:p="http://schemas.microsoft.com/office/2006/metadata/properties" xmlns:ns1="http://schemas.microsoft.com/sharepoint/v3" xmlns:ns2="b9b5ec92-4402-4554-9c77-176b542c9651" xmlns:ns3="d5b14279-4c9a-4285-a184-57d1add698a2" targetNamespace="http://schemas.microsoft.com/office/2006/metadata/properties" ma:root="true" ma:fieldsID="ae96bf295b7d823279c3069af4a304d6" ns1:_="" ns2:_="" ns3:_="">
    <xsd:import namespace="http://schemas.microsoft.com/sharepoint/v3"/>
    <xsd:import namespace="b9b5ec92-4402-4554-9c77-176b542c9651"/>
    <xsd:import namespace="d5b14279-4c9a-4285-a184-57d1add69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genskaper for samordnet samsvarspolicy" ma:hidden="true" ma:internalName="_ip_UnifiedCompliancePolicyProperties">
      <xsd:simpleType>
        <xsd:restriction base="dms:Note"/>
      </xsd:simpleType>
    </xsd:element>
    <xsd:element name="_ip_UnifiedCompliancePolicyUIAction" ma:index="15"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5ec92-4402-4554-9c77-176b542c965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b14279-4c9a-4285-a184-57d1add698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857863-075E-4404-A51E-AF686675F3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723D0A-2B94-4EC1-88A5-92E50EEFD0C8}">
  <ds:schemaRefs>
    <ds:schemaRef ds:uri="http://schemas.microsoft.com/sharepoint/v3/contenttype/forms"/>
  </ds:schemaRefs>
</ds:datastoreItem>
</file>

<file path=customXml/itemProps4.xml><?xml version="1.0" encoding="utf-8"?>
<ds:datastoreItem xmlns:ds="http://schemas.openxmlformats.org/officeDocument/2006/customXml" ds:itemID="{FA599FCB-04C2-4CAB-8439-9EFB8045D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b5ec92-4402-4554-9c77-176b542c9651"/>
    <ds:schemaRef ds:uri="d5b14279-4c9a-4285-a184-57d1add69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469789-9A57-41F1-84F0-026C1E27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4893</Words>
  <Characters>25936</Characters>
  <Application>Microsoft Office Word</Application>
  <DocSecurity>0</DocSecurity>
  <Lines>216</Lines>
  <Paragraphs>61</Paragraphs>
  <ScaleCrop>false</ScaleCrop>
  <Company>Alvdal Kommune</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Fysioterapi- og ergoterapiplan 2023-2027</dc:title>
  <dc:subject>Fysioterapi- og ergoterapitjenesten Alvdal Kommune</dc:subject>
  <dc:creator>Susanne Raabe, Gunhild Ledang, Guro Nordengen og Alvdal Fysikalske Institutt</dc:creator>
  <cp:keywords/>
  <cp:lastModifiedBy>Susanne Raabe</cp:lastModifiedBy>
  <cp:revision>2</cp:revision>
  <cp:lastPrinted>2013-11-14T15:37:00Z</cp:lastPrinted>
  <dcterms:created xsi:type="dcterms:W3CDTF">2022-12-08T23:45:00Z</dcterms:created>
  <dcterms:modified xsi:type="dcterms:W3CDTF">2023-05-02T07:11:00Z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0x010100ECA803BA3809594B97510F833469685B</vt:lpwstr>
  </property>
</Properties>
</file>